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4C3C" w14:textId="77777777" w:rsidR="00215F42" w:rsidRPr="00A05E15" w:rsidRDefault="00215F42" w:rsidP="00C7129E">
      <w:pPr>
        <w:pStyle w:val="Tekstpodstawowy"/>
        <w:spacing w:before="10"/>
        <w:ind w:left="0"/>
        <w:rPr>
          <w:rFonts w:ascii="Times New Roman" w:hAnsi="Times New Roman" w:cs="Times New Roman"/>
          <w:sz w:val="24"/>
          <w:szCs w:val="24"/>
        </w:rPr>
      </w:pPr>
    </w:p>
    <w:p w14:paraId="7F5DC39D" w14:textId="0AA348FE" w:rsidR="00215F42" w:rsidRPr="004F01C8" w:rsidRDefault="004F01C8" w:rsidP="004F01C8">
      <w:pPr>
        <w:pStyle w:val="Tekstpodstawowy"/>
        <w:spacing w:before="10"/>
        <w:ind w:left="0"/>
        <w:jc w:val="right"/>
        <w:rPr>
          <w:rFonts w:ascii="Times New Roman" w:hAnsi="Times New Roman" w:cs="Times New Roman"/>
          <w:i/>
          <w:iCs/>
        </w:rPr>
      </w:pPr>
      <w:r w:rsidRPr="004F01C8">
        <w:rPr>
          <w:rFonts w:ascii="Times New Roman" w:hAnsi="Times New Roman" w:cs="Times New Roman"/>
          <w:i/>
          <w:iCs/>
        </w:rPr>
        <w:t>Załącznik nr 1</w:t>
      </w:r>
    </w:p>
    <w:p w14:paraId="22302A36" w14:textId="2D7750A9" w:rsidR="004F01C8" w:rsidRDefault="004F01C8" w:rsidP="004F01C8">
      <w:pPr>
        <w:pStyle w:val="Tekstpodstawowy"/>
        <w:spacing w:before="10"/>
        <w:ind w:left="0"/>
        <w:jc w:val="right"/>
        <w:rPr>
          <w:rFonts w:ascii="Times New Roman" w:hAnsi="Times New Roman" w:cs="Times New Roman"/>
          <w:i/>
          <w:iCs/>
        </w:rPr>
      </w:pPr>
      <w:r w:rsidRPr="004F01C8">
        <w:rPr>
          <w:rFonts w:ascii="Times New Roman" w:hAnsi="Times New Roman" w:cs="Times New Roman"/>
          <w:i/>
          <w:iCs/>
        </w:rPr>
        <w:t>Do Zapytania ofertowego</w:t>
      </w:r>
    </w:p>
    <w:p w14:paraId="74A14D90" w14:textId="342238F5" w:rsidR="004F01C8" w:rsidRPr="004F01C8" w:rsidRDefault="004F01C8" w:rsidP="004F01C8">
      <w:pPr>
        <w:pStyle w:val="Tekstpodstawowy"/>
        <w:spacing w:before="10"/>
        <w:ind w:left="0"/>
        <w:jc w:val="center"/>
        <w:rPr>
          <w:rFonts w:ascii="Times New Roman" w:hAnsi="Times New Roman" w:cs="Times New Roman"/>
          <w:i/>
          <w:iCs/>
        </w:rPr>
      </w:pPr>
      <w:r>
        <w:rPr>
          <w:rFonts w:ascii="Times New Roman" w:hAnsi="Times New Roman" w:cs="Times New Roman"/>
          <w:i/>
          <w:iCs/>
        </w:rPr>
        <w:t>WZÓR</w:t>
      </w:r>
    </w:p>
    <w:p w14:paraId="5580EFAE" w14:textId="77777777" w:rsidR="00215F42" w:rsidRPr="00A05E15" w:rsidRDefault="00215F42" w:rsidP="00215F42">
      <w:pPr>
        <w:pStyle w:val="Tytu"/>
        <w:rPr>
          <w:rFonts w:ascii="Times New Roman" w:hAnsi="Times New Roman" w:cs="Times New Roman"/>
          <w:sz w:val="24"/>
        </w:rPr>
      </w:pPr>
    </w:p>
    <w:p w14:paraId="4E77BA6E" w14:textId="19A54B62" w:rsidR="00215F42" w:rsidRPr="00A05E15" w:rsidRDefault="00215F42" w:rsidP="00215F42">
      <w:pPr>
        <w:pStyle w:val="Tytu"/>
        <w:rPr>
          <w:rFonts w:ascii="Times New Roman" w:hAnsi="Times New Roman" w:cs="Times New Roman"/>
          <w:b w:val="0"/>
          <w:bCs w:val="0"/>
          <w:sz w:val="24"/>
        </w:rPr>
      </w:pPr>
      <w:r w:rsidRPr="00A05E15">
        <w:rPr>
          <w:rFonts w:ascii="Times New Roman" w:hAnsi="Times New Roman" w:cs="Times New Roman"/>
          <w:sz w:val="24"/>
        </w:rPr>
        <w:t>UMOWA  nr …….. /202</w:t>
      </w:r>
      <w:r w:rsidR="00550FE3">
        <w:rPr>
          <w:rFonts w:ascii="Times New Roman" w:hAnsi="Times New Roman" w:cs="Times New Roman"/>
          <w:sz w:val="24"/>
        </w:rPr>
        <w:t>4</w:t>
      </w:r>
    </w:p>
    <w:p w14:paraId="6237EE18" w14:textId="77777777" w:rsidR="00215F42" w:rsidRPr="00A05E15" w:rsidRDefault="00215F42" w:rsidP="00215F42">
      <w:pPr>
        <w:pStyle w:val="Tytu"/>
        <w:jc w:val="both"/>
        <w:rPr>
          <w:rFonts w:ascii="Times New Roman" w:hAnsi="Times New Roman" w:cs="Times New Roman"/>
          <w:b w:val="0"/>
          <w:bCs w:val="0"/>
          <w:sz w:val="24"/>
        </w:rPr>
      </w:pPr>
    </w:p>
    <w:p w14:paraId="16B5EA49" w14:textId="2733B7F1" w:rsidR="00215F42" w:rsidRPr="00A05E15" w:rsidRDefault="00215F42" w:rsidP="00215F42">
      <w:pPr>
        <w:pStyle w:val="Tytu"/>
        <w:jc w:val="both"/>
        <w:rPr>
          <w:rFonts w:ascii="Times New Roman" w:eastAsia="Carlito" w:hAnsi="Times New Roman" w:cs="Times New Roman"/>
          <w:b w:val="0"/>
          <w:bCs w:val="0"/>
          <w:kern w:val="0"/>
          <w:sz w:val="24"/>
          <w:lang w:eastAsia="en-US"/>
        </w:rPr>
      </w:pPr>
      <w:r w:rsidRPr="00A05E15">
        <w:rPr>
          <w:rFonts w:ascii="Times New Roman" w:eastAsia="Carlito" w:hAnsi="Times New Roman" w:cs="Times New Roman"/>
          <w:b w:val="0"/>
          <w:bCs w:val="0"/>
          <w:kern w:val="0"/>
          <w:sz w:val="24"/>
          <w:lang w:eastAsia="en-US"/>
        </w:rPr>
        <w:t>zawarta w dniu ……………… 202</w:t>
      </w:r>
      <w:r w:rsidR="00550FE3">
        <w:rPr>
          <w:rFonts w:ascii="Times New Roman" w:eastAsia="Carlito" w:hAnsi="Times New Roman" w:cs="Times New Roman"/>
          <w:b w:val="0"/>
          <w:bCs w:val="0"/>
          <w:kern w:val="0"/>
          <w:sz w:val="24"/>
          <w:lang w:eastAsia="en-US"/>
        </w:rPr>
        <w:t>4</w:t>
      </w:r>
      <w:r w:rsidRPr="00A05E15">
        <w:rPr>
          <w:rFonts w:ascii="Times New Roman" w:eastAsia="Carlito" w:hAnsi="Times New Roman" w:cs="Times New Roman"/>
          <w:b w:val="0"/>
          <w:bCs w:val="0"/>
          <w:kern w:val="0"/>
          <w:sz w:val="24"/>
          <w:lang w:eastAsia="en-US"/>
        </w:rPr>
        <w:t xml:space="preserve"> roku w Wejherowie pomiędzy:</w:t>
      </w:r>
    </w:p>
    <w:p w14:paraId="5BE9A4A5" w14:textId="55BBFC73" w:rsidR="00215F42" w:rsidRPr="00A05E15" w:rsidRDefault="001169F8" w:rsidP="00215F42">
      <w:pPr>
        <w:pStyle w:val="Tytu"/>
        <w:jc w:val="both"/>
        <w:rPr>
          <w:rFonts w:ascii="Times New Roman" w:eastAsia="Carlito" w:hAnsi="Times New Roman" w:cs="Times New Roman"/>
          <w:b w:val="0"/>
          <w:bCs w:val="0"/>
          <w:kern w:val="0"/>
          <w:sz w:val="24"/>
          <w:lang w:eastAsia="en-US"/>
        </w:rPr>
      </w:pPr>
      <w:r w:rsidRPr="004F01C8">
        <w:rPr>
          <w:rFonts w:ascii="Times New Roman" w:eastAsia="Carlito" w:hAnsi="Times New Roman" w:cs="Times New Roman"/>
          <w:kern w:val="0"/>
          <w:sz w:val="24"/>
          <w:lang w:eastAsia="en-US"/>
        </w:rPr>
        <w:t xml:space="preserve">Powiatem Wejherowskim - </w:t>
      </w:r>
      <w:r w:rsidR="00215F42" w:rsidRPr="004F01C8">
        <w:rPr>
          <w:rFonts w:ascii="Times New Roman" w:eastAsia="Carlito" w:hAnsi="Times New Roman" w:cs="Times New Roman"/>
          <w:kern w:val="0"/>
          <w:sz w:val="24"/>
          <w:lang w:eastAsia="en-US"/>
        </w:rPr>
        <w:t>Powiatowym Centrum Pomocy Rodzinie w Wejherowie</w:t>
      </w:r>
      <w:r w:rsidR="00215F42" w:rsidRPr="00A05E15">
        <w:rPr>
          <w:rFonts w:ascii="Times New Roman" w:eastAsia="Carlito" w:hAnsi="Times New Roman" w:cs="Times New Roman"/>
          <w:b w:val="0"/>
          <w:bCs w:val="0"/>
          <w:kern w:val="0"/>
          <w:sz w:val="24"/>
          <w:lang w:eastAsia="en-US"/>
        </w:rPr>
        <w:t>, ul.</w:t>
      </w:r>
      <w:r>
        <w:rPr>
          <w:rFonts w:ascii="Times New Roman" w:eastAsia="Carlito" w:hAnsi="Times New Roman" w:cs="Times New Roman"/>
          <w:b w:val="0"/>
          <w:bCs w:val="0"/>
          <w:kern w:val="0"/>
          <w:sz w:val="24"/>
          <w:lang w:eastAsia="en-US"/>
        </w:rPr>
        <w:t> </w:t>
      </w:r>
      <w:r w:rsidR="00215F42" w:rsidRPr="00A05E15">
        <w:rPr>
          <w:rFonts w:ascii="Times New Roman" w:eastAsia="Carlito" w:hAnsi="Times New Roman" w:cs="Times New Roman"/>
          <w:b w:val="0"/>
          <w:bCs w:val="0"/>
          <w:kern w:val="0"/>
          <w:sz w:val="24"/>
          <w:lang w:eastAsia="en-US"/>
        </w:rPr>
        <w:t xml:space="preserve">Sobieskiego 279A, </w:t>
      </w:r>
      <w:r w:rsidR="004F01C8" w:rsidRPr="004F01C8">
        <w:rPr>
          <w:rFonts w:ascii="Times New Roman" w:hAnsi="Times New Roman" w:cs="Times New Roman"/>
          <w:b w:val="0"/>
          <w:bCs w:val="0"/>
          <w:sz w:val="24"/>
        </w:rPr>
        <w:t>NIP 588-18-49-725</w:t>
      </w:r>
      <w:r w:rsidR="004F01C8" w:rsidRPr="004F01C8">
        <w:rPr>
          <w:rFonts w:ascii="Times New Roman" w:hAnsi="Times New Roman" w:cs="Times New Roman"/>
          <w:b w:val="0"/>
          <w:bCs w:val="0"/>
          <w:sz w:val="24"/>
        </w:rPr>
        <w:t xml:space="preserve">, </w:t>
      </w:r>
      <w:r w:rsidR="00215F42" w:rsidRPr="004F01C8">
        <w:rPr>
          <w:rFonts w:ascii="Times New Roman" w:eastAsia="Carlito" w:hAnsi="Times New Roman" w:cs="Times New Roman"/>
          <w:b w:val="0"/>
          <w:bCs w:val="0"/>
          <w:kern w:val="0"/>
          <w:sz w:val="24"/>
          <w:lang w:eastAsia="en-US"/>
        </w:rPr>
        <w:t>reprezentowanym</w:t>
      </w:r>
      <w:r w:rsidR="00215F42" w:rsidRPr="00A05E15">
        <w:rPr>
          <w:rFonts w:ascii="Times New Roman" w:eastAsia="Carlito" w:hAnsi="Times New Roman" w:cs="Times New Roman"/>
          <w:b w:val="0"/>
          <w:bCs w:val="0"/>
          <w:kern w:val="0"/>
          <w:sz w:val="24"/>
          <w:lang w:eastAsia="en-US"/>
        </w:rPr>
        <w:t xml:space="preserve"> przez Pa</w:t>
      </w:r>
      <w:r w:rsidR="00550FE3">
        <w:rPr>
          <w:rFonts w:ascii="Times New Roman" w:eastAsia="Carlito" w:hAnsi="Times New Roman" w:cs="Times New Roman"/>
          <w:b w:val="0"/>
          <w:bCs w:val="0"/>
          <w:kern w:val="0"/>
          <w:sz w:val="24"/>
          <w:lang w:eastAsia="en-US"/>
        </w:rPr>
        <w:t>na</w:t>
      </w:r>
      <w:r w:rsidR="00215F42" w:rsidRPr="00A05E15">
        <w:rPr>
          <w:rFonts w:ascii="Times New Roman" w:eastAsia="Carlito" w:hAnsi="Times New Roman" w:cs="Times New Roman"/>
          <w:b w:val="0"/>
          <w:bCs w:val="0"/>
          <w:kern w:val="0"/>
          <w:sz w:val="24"/>
          <w:lang w:eastAsia="en-US"/>
        </w:rPr>
        <w:t xml:space="preserve"> </w:t>
      </w:r>
      <w:r w:rsidR="00550FE3">
        <w:rPr>
          <w:rFonts w:ascii="Times New Roman" w:eastAsia="Carlito" w:hAnsi="Times New Roman" w:cs="Times New Roman"/>
          <w:b w:val="0"/>
          <w:bCs w:val="0"/>
          <w:kern w:val="0"/>
          <w:sz w:val="24"/>
          <w:lang w:eastAsia="en-US"/>
        </w:rPr>
        <w:t>Bartosza Dzięcielskiego</w:t>
      </w:r>
      <w:r w:rsidR="00215F42" w:rsidRPr="00A05E15">
        <w:rPr>
          <w:rFonts w:ascii="Times New Roman" w:eastAsia="Carlito" w:hAnsi="Times New Roman" w:cs="Times New Roman"/>
          <w:b w:val="0"/>
          <w:bCs w:val="0"/>
          <w:kern w:val="0"/>
          <w:sz w:val="24"/>
          <w:lang w:eastAsia="en-US"/>
        </w:rPr>
        <w:t xml:space="preserve"> – </w:t>
      </w:r>
      <w:r w:rsidR="00550FE3">
        <w:rPr>
          <w:rFonts w:ascii="Times New Roman" w:eastAsia="Carlito" w:hAnsi="Times New Roman" w:cs="Times New Roman"/>
          <w:b w:val="0"/>
          <w:bCs w:val="0"/>
          <w:kern w:val="0"/>
          <w:sz w:val="24"/>
          <w:lang w:eastAsia="en-US"/>
        </w:rPr>
        <w:t xml:space="preserve">Zastępcę </w:t>
      </w:r>
      <w:r w:rsidR="00215F42" w:rsidRPr="00A05E15">
        <w:rPr>
          <w:rFonts w:ascii="Times New Roman" w:eastAsia="Carlito" w:hAnsi="Times New Roman" w:cs="Times New Roman"/>
          <w:b w:val="0"/>
          <w:bCs w:val="0"/>
          <w:kern w:val="0"/>
          <w:sz w:val="24"/>
          <w:lang w:eastAsia="en-US"/>
        </w:rPr>
        <w:t>Dyrektora PCPR w Wejherowie, zwanym dalej Zamawiającym,</w:t>
      </w:r>
    </w:p>
    <w:p w14:paraId="2D5E3BA3" w14:textId="77777777" w:rsidR="00215F42" w:rsidRPr="00A05E15" w:rsidRDefault="00215F42" w:rsidP="00215F42">
      <w:pPr>
        <w:pStyle w:val="Tytu"/>
        <w:jc w:val="both"/>
        <w:rPr>
          <w:rFonts w:ascii="Times New Roman" w:eastAsia="Carlito" w:hAnsi="Times New Roman" w:cs="Times New Roman"/>
          <w:b w:val="0"/>
          <w:bCs w:val="0"/>
          <w:kern w:val="0"/>
          <w:sz w:val="24"/>
          <w:lang w:eastAsia="en-US"/>
        </w:rPr>
      </w:pPr>
    </w:p>
    <w:p w14:paraId="1322B30F" w14:textId="77777777" w:rsidR="00215F42" w:rsidRPr="00A05E15" w:rsidRDefault="00215F42" w:rsidP="00215F42">
      <w:pPr>
        <w:pStyle w:val="Tytu"/>
        <w:jc w:val="both"/>
        <w:rPr>
          <w:rFonts w:ascii="Times New Roman" w:eastAsia="Carlito" w:hAnsi="Times New Roman" w:cs="Times New Roman"/>
          <w:b w:val="0"/>
          <w:bCs w:val="0"/>
          <w:kern w:val="0"/>
          <w:sz w:val="24"/>
          <w:lang w:eastAsia="en-US"/>
        </w:rPr>
      </w:pPr>
      <w:r w:rsidRPr="00A05E15">
        <w:rPr>
          <w:rFonts w:ascii="Times New Roman" w:eastAsia="Carlito" w:hAnsi="Times New Roman" w:cs="Times New Roman"/>
          <w:b w:val="0"/>
          <w:bCs w:val="0"/>
          <w:kern w:val="0"/>
          <w:sz w:val="24"/>
          <w:lang w:eastAsia="en-US"/>
        </w:rPr>
        <w:t xml:space="preserve">a </w:t>
      </w:r>
    </w:p>
    <w:p w14:paraId="353C0DEF" w14:textId="3D9508D7" w:rsidR="00215F42" w:rsidRPr="00A05E15" w:rsidRDefault="00215F42" w:rsidP="00215F42">
      <w:pPr>
        <w:jc w:val="both"/>
        <w:rPr>
          <w:rFonts w:ascii="Times New Roman" w:hAnsi="Times New Roman" w:cs="Times New Roman"/>
          <w:sz w:val="24"/>
          <w:szCs w:val="24"/>
        </w:rPr>
      </w:pPr>
      <w:r w:rsidRPr="00A05E15">
        <w:rPr>
          <w:rFonts w:ascii="Times New Roman" w:hAnsi="Times New Roman" w:cs="Times New Roman"/>
          <w:sz w:val="24"/>
          <w:szCs w:val="24"/>
        </w:rPr>
        <w:t>………………………….., prowadzącym działalność gospodarczą pod firmą: ………………………., z siedzibą w  …………..,  ul. …………….., wpisanym do ………….. pod nr  NIP: …………………..</w:t>
      </w:r>
    </w:p>
    <w:p w14:paraId="5BEF483D" w14:textId="77777777" w:rsidR="00215F42" w:rsidRPr="00A05E15" w:rsidRDefault="00215F42" w:rsidP="00215F42">
      <w:pPr>
        <w:jc w:val="both"/>
        <w:rPr>
          <w:rFonts w:ascii="Times New Roman" w:hAnsi="Times New Roman" w:cs="Times New Roman"/>
          <w:sz w:val="24"/>
          <w:szCs w:val="24"/>
        </w:rPr>
      </w:pPr>
      <w:r w:rsidRPr="00A05E15">
        <w:rPr>
          <w:rFonts w:ascii="Times New Roman" w:hAnsi="Times New Roman" w:cs="Times New Roman"/>
          <w:sz w:val="24"/>
          <w:szCs w:val="24"/>
        </w:rPr>
        <w:t>zwaną dalej Wykonawcą.</w:t>
      </w:r>
    </w:p>
    <w:p w14:paraId="05B331C4" w14:textId="77777777" w:rsidR="00215F42" w:rsidRPr="00A05E15" w:rsidRDefault="00215F42" w:rsidP="00215F42">
      <w:pPr>
        <w:pStyle w:val="Podtytu"/>
        <w:spacing w:before="0" w:after="0"/>
        <w:jc w:val="both"/>
        <w:rPr>
          <w:rFonts w:ascii="Times New Roman" w:eastAsia="Carlito" w:hAnsi="Times New Roman" w:cs="Times New Roman"/>
          <w:i w:val="0"/>
          <w:iCs w:val="0"/>
          <w:kern w:val="0"/>
          <w:sz w:val="24"/>
          <w:szCs w:val="24"/>
          <w:lang w:eastAsia="en-US"/>
        </w:rPr>
      </w:pPr>
    </w:p>
    <w:p w14:paraId="4688EB5E" w14:textId="28225A0B" w:rsidR="00215F42" w:rsidRPr="00A05E15" w:rsidRDefault="00215F42" w:rsidP="00215F42">
      <w:pPr>
        <w:jc w:val="both"/>
        <w:rPr>
          <w:rFonts w:ascii="Times New Roman" w:hAnsi="Times New Roman" w:cs="Times New Roman"/>
          <w:sz w:val="24"/>
          <w:szCs w:val="24"/>
        </w:rPr>
      </w:pPr>
      <w:r w:rsidRPr="00A05E15">
        <w:rPr>
          <w:rFonts w:ascii="Times New Roman" w:hAnsi="Times New Roman" w:cs="Times New Roman"/>
          <w:sz w:val="24"/>
          <w:szCs w:val="24"/>
        </w:rPr>
        <w:t>Niniejszą umowę zawarto bez stosowania przepisów ustawy z dnia 11 września 2019 roku Prawo zamówień publicznych (Dz. U. z 2022 r., poz. 1710).</w:t>
      </w:r>
    </w:p>
    <w:p w14:paraId="0DBA53B6" w14:textId="77777777" w:rsidR="00215F42" w:rsidRPr="00A05E15" w:rsidRDefault="00215F42" w:rsidP="00215F42">
      <w:pPr>
        <w:jc w:val="both"/>
        <w:rPr>
          <w:rFonts w:ascii="Times New Roman" w:hAnsi="Times New Roman" w:cs="Times New Roman"/>
          <w:sz w:val="24"/>
          <w:szCs w:val="24"/>
        </w:rPr>
      </w:pPr>
    </w:p>
    <w:p w14:paraId="402A296F" w14:textId="77777777" w:rsidR="00215F42" w:rsidRPr="000E7F79" w:rsidRDefault="00215F42" w:rsidP="00215F42">
      <w:pPr>
        <w:pStyle w:val="Tytu"/>
        <w:rPr>
          <w:rFonts w:ascii="Times New Roman" w:eastAsia="Carlito" w:hAnsi="Times New Roman" w:cs="Times New Roman"/>
          <w:kern w:val="0"/>
          <w:sz w:val="24"/>
          <w:lang w:eastAsia="en-US"/>
        </w:rPr>
      </w:pPr>
      <w:r w:rsidRPr="000E7F79">
        <w:rPr>
          <w:rFonts w:ascii="Times New Roman" w:eastAsia="Carlito" w:hAnsi="Times New Roman" w:cs="Times New Roman"/>
          <w:kern w:val="0"/>
          <w:sz w:val="24"/>
          <w:lang w:eastAsia="en-US"/>
        </w:rPr>
        <w:t>§ 1</w:t>
      </w:r>
    </w:p>
    <w:p w14:paraId="5ACA154E" w14:textId="619D2333" w:rsidR="005E20BF" w:rsidRPr="005E20BF" w:rsidRDefault="005E20BF" w:rsidP="005E20BF">
      <w:pPr>
        <w:numPr>
          <w:ilvl w:val="0"/>
          <w:numId w:val="19"/>
        </w:numPr>
        <w:suppressAutoHyphens/>
        <w:autoSpaceDN/>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Przedmiotem umowy jest </w:t>
      </w:r>
      <w:r w:rsidRPr="005E20BF">
        <w:rPr>
          <w:rFonts w:ascii="Times New Roman" w:hAnsi="Times New Roman" w:cs="Times New Roman"/>
          <w:sz w:val="24"/>
          <w:szCs w:val="24"/>
        </w:rPr>
        <w:t>przeprowadzeni</w:t>
      </w:r>
      <w:r w:rsidRPr="005E20BF">
        <w:rPr>
          <w:rFonts w:ascii="Times New Roman" w:hAnsi="Times New Roman" w:cs="Times New Roman"/>
          <w:sz w:val="24"/>
          <w:szCs w:val="24"/>
        </w:rPr>
        <w:t>e</w:t>
      </w:r>
      <w:r w:rsidRPr="005E20BF">
        <w:rPr>
          <w:rFonts w:ascii="Times New Roman" w:hAnsi="Times New Roman" w:cs="Times New Roman"/>
          <w:sz w:val="24"/>
          <w:szCs w:val="24"/>
        </w:rPr>
        <w:t xml:space="preserve"> jednodniowego (8 godzin dydaktycznych) szkolenia dla kadry specjalistycznej, w szczególności dla członków grup diagnostyczno-pomocowych, pracowników Środowiskowego Domu Samopomocy w</w:t>
      </w:r>
      <w:r w:rsidRPr="005E20BF">
        <w:rPr>
          <w:rFonts w:ascii="Times New Roman" w:hAnsi="Times New Roman" w:cs="Times New Roman"/>
          <w:sz w:val="24"/>
          <w:szCs w:val="24"/>
        </w:rPr>
        <w:t> </w:t>
      </w:r>
      <w:r w:rsidRPr="005E20BF">
        <w:rPr>
          <w:rFonts w:ascii="Times New Roman" w:hAnsi="Times New Roman" w:cs="Times New Roman"/>
          <w:sz w:val="24"/>
          <w:szCs w:val="24"/>
        </w:rPr>
        <w:t>Wejherowie, szkół specjalnych i Warsztatów Terapii Zajęciowej z terenu powiatu wejherowskiego</w:t>
      </w:r>
      <w:r w:rsidR="008A3E4A">
        <w:rPr>
          <w:rFonts w:ascii="Times New Roman" w:hAnsi="Times New Roman" w:cs="Times New Roman"/>
          <w:sz w:val="24"/>
          <w:szCs w:val="24"/>
        </w:rPr>
        <w:t>, zgodnie z ofertą Wykonawcy, stanowiącą Załącznik nr 2 do niniejszej umowy.</w:t>
      </w:r>
    </w:p>
    <w:p w14:paraId="53F3D11C" w14:textId="42DC80B4" w:rsidR="005E20BF" w:rsidRDefault="005E20BF" w:rsidP="005E20BF">
      <w:pPr>
        <w:numPr>
          <w:ilvl w:val="0"/>
          <w:numId w:val="19"/>
        </w:numPr>
        <w:suppressAutoHyphens/>
        <w:autoSpaceDN/>
        <w:jc w:val="both"/>
        <w:textAlignment w:val="baseline"/>
        <w:rPr>
          <w:rFonts w:ascii="Times New Roman" w:hAnsi="Times New Roman" w:cs="Times New Roman"/>
          <w:sz w:val="24"/>
          <w:szCs w:val="24"/>
        </w:rPr>
      </w:pPr>
      <w:r>
        <w:rPr>
          <w:rFonts w:ascii="Times New Roman" w:hAnsi="Times New Roman" w:cs="Times New Roman"/>
          <w:sz w:val="24"/>
          <w:szCs w:val="24"/>
        </w:rPr>
        <w:t>Temat szkolenia: ………………………………………….</w:t>
      </w:r>
    </w:p>
    <w:p w14:paraId="026021FC" w14:textId="2A201214" w:rsidR="005E20BF" w:rsidRPr="009D1D91" w:rsidRDefault="005E20BF" w:rsidP="005E20BF">
      <w:pPr>
        <w:numPr>
          <w:ilvl w:val="0"/>
          <w:numId w:val="19"/>
        </w:numPr>
        <w:suppressAutoHyphens/>
        <w:autoSpaceDN/>
        <w:jc w:val="both"/>
        <w:textAlignment w:val="baseline"/>
        <w:rPr>
          <w:rFonts w:ascii="Times New Roman" w:hAnsi="Times New Roman" w:cs="Times New Roman"/>
          <w:sz w:val="24"/>
          <w:szCs w:val="24"/>
        </w:rPr>
      </w:pPr>
      <w:r>
        <w:rPr>
          <w:rFonts w:ascii="Times New Roman" w:hAnsi="Times New Roman" w:cs="Times New Roman"/>
          <w:sz w:val="24"/>
          <w:szCs w:val="24"/>
        </w:rPr>
        <w:t>Szkolenia odbędzie się dnia……………</w:t>
      </w:r>
    </w:p>
    <w:p w14:paraId="15A02974" w14:textId="2B625385" w:rsidR="005E20BF" w:rsidRPr="00A05E15" w:rsidRDefault="005E20BF" w:rsidP="005E20BF">
      <w:pPr>
        <w:numPr>
          <w:ilvl w:val="0"/>
          <w:numId w:val="19"/>
        </w:numPr>
        <w:suppressAutoHyphens/>
        <w:autoSpaceDN/>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Wykonawca zobowiązuje się do </w:t>
      </w:r>
      <w:r>
        <w:rPr>
          <w:rFonts w:ascii="Times New Roman" w:hAnsi="Times New Roman" w:cs="Times New Roman"/>
          <w:sz w:val="24"/>
          <w:szCs w:val="24"/>
        </w:rPr>
        <w:t>wystawienia imiennych certyfikatów ukończenia szkolenia dla wszystkich uczestników,</w:t>
      </w:r>
      <w:r w:rsidRPr="009D1D91">
        <w:rPr>
          <w:rFonts w:ascii="Times New Roman" w:hAnsi="Times New Roman" w:cs="Times New Roman"/>
          <w:sz w:val="24"/>
          <w:szCs w:val="24"/>
        </w:rPr>
        <w:t xml:space="preserve"> które powinno zawierać: dane uczestnika, dane podmiotu realizującego szkolenie, termin szkolenia, a także dane dotyczące liczby godzin szkolenia</w:t>
      </w:r>
      <w:r>
        <w:t>.</w:t>
      </w:r>
    </w:p>
    <w:p w14:paraId="597C83D4" w14:textId="2CBEE1C0" w:rsidR="00335859" w:rsidRPr="00A05E15" w:rsidRDefault="00215F42" w:rsidP="00550FE3">
      <w:pPr>
        <w:numPr>
          <w:ilvl w:val="0"/>
          <w:numId w:val="19"/>
        </w:numPr>
        <w:suppressAutoHyphens/>
        <w:autoSpaceDN/>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Zamawiający zastrzega sobie możliwość  zmiany terminu </w:t>
      </w:r>
      <w:r w:rsidR="00084362" w:rsidRPr="00A05E15">
        <w:rPr>
          <w:rFonts w:ascii="Times New Roman" w:hAnsi="Times New Roman" w:cs="Times New Roman"/>
          <w:sz w:val="24"/>
          <w:szCs w:val="24"/>
        </w:rPr>
        <w:t>wykonania zlecenia</w:t>
      </w:r>
      <w:r w:rsidR="00F711F4" w:rsidRPr="00A05E15">
        <w:rPr>
          <w:rFonts w:ascii="Times New Roman" w:hAnsi="Times New Roman" w:cs="Times New Roman"/>
          <w:sz w:val="24"/>
          <w:szCs w:val="24"/>
        </w:rPr>
        <w:t>,</w:t>
      </w:r>
      <w:r w:rsidR="00084362" w:rsidRPr="00A05E15">
        <w:rPr>
          <w:rFonts w:ascii="Times New Roman" w:hAnsi="Times New Roman" w:cs="Times New Roman"/>
          <w:sz w:val="24"/>
          <w:szCs w:val="24"/>
        </w:rPr>
        <w:t xml:space="preserve"> o którym mowa w pkt </w:t>
      </w:r>
      <w:r w:rsidR="005E20BF">
        <w:rPr>
          <w:rFonts w:ascii="Times New Roman" w:hAnsi="Times New Roman" w:cs="Times New Roman"/>
          <w:sz w:val="24"/>
          <w:szCs w:val="24"/>
        </w:rPr>
        <w:t>3</w:t>
      </w:r>
      <w:r w:rsidRPr="00A05E15">
        <w:rPr>
          <w:rFonts w:ascii="Times New Roman" w:hAnsi="Times New Roman" w:cs="Times New Roman"/>
          <w:sz w:val="24"/>
          <w:szCs w:val="24"/>
        </w:rPr>
        <w:t>.</w:t>
      </w:r>
    </w:p>
    <w:p w14:paraId="51813419" w14:textId="3796716A" w:rsidR="00215F42" w:rsidRPr="00A05E15" w:rsidRDefault="00215F42" w:rsidP="00550FE3">
      <w:pPr>
        <w:numPr>
          <w:ilvl w:val="0"/>
          <w:numId w:val="19"/>
        </w:numPr>
        <w:suppressAutoHyphens/>
        <w:autoSpaceDN/>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Wykonawca wykonywać będzie zlecenie w </w:t>
      </w:r>
      <w:r w:rsidR="004E56B5" w:rsidRPr="00A05E15">
        <w:rPr>
          <w:rFonts w:ascii="Times New Roman" w:hAnsi="Times New Roman" w:cs="Times New Roman"/>
          <w:sz w:val="24"/>
          <w:szCs w:val="24"/>
        </w:rPr>
        <w:t>Powiatowym Centrum Pomocy Rodzinie w</w:t>
      </w:r>
      <w:r w:rsidR="005E20BF">
        <w:rPr>
          <w:rFonts w:ascii="Times New Roman" w:hAnsi="Times New Roman" w:cs="Times New Roman"/>
          <w:sz w:val="24"/>
          <w:szCs w:val="24"/>
        </w:rPr>
        <w:t> </w:t>
      </w:r>
      <w:r w:rsidR="004E56B5" w:rsidRPr="00A05E15">
        <w:rPr>
          <w:rFonts w:ascii="Times New Roman" w:hAnsi="Times New Roman" w:cs="Times New Roman"/>
          <w:sz w:val="24"/>
          <w:szCs w:val="24"/>
        </w:rPr>
        <w:t>Wejherowie, ul. Sobieskiego 279a, 84-200 Wejherowo, sala konferencyjna.</w:t>
      </w:r>
    </w:p>
    <w:p w14:paraId="24D69693" w14:textId="5021448C" w:rsidR="00502B58" w:rsidRDefault="005E20BF" w:rsidP="00550FE3">
      <w:pPr>
        <w:numPr>
          <w:ilvl w:val="0"/>
          <w:numId w:val="19"/>
        </w:numPr>
        <w:suppressAutoHyphens/>
        <w:autoSpaceDN/>
        <w:jc w:val="both"/>
        <w:textAlignment w:val="baseline"/>
        <w:rPr>
          <w:rFonts w:ascii="Times New Roman" w:hAnsi="Times New Roman" w:cs="Times New Roman"/>
          <w:sz w:val="24"/>
          <w:szCs w:val="24"/>
        </w:rPr>
      </w:pPr>
      <w:r>
        <w:rPr>
          <w:rFonts w:ascii="Times New Roman" w:hAnsi="Times New Roman" w:cs="Times New Roman"/>
          <w:sz w:val="24"/>
          <w:szCs w:val="24"/>
        </w:rPr>
        <w:t>Zamawiający zapewnia sprzęt do przeprowadzenia szkolenia (rzutnik, ekran) oraz ewentualny poczęstunek dla uczestników szkolenia.</w:t>
      </w:r>
    </w:p>
    <w:p w14:paraId="3317C756" w14:textId="77777777" w:rsidR="005E20BF" w:rsidRPr="00A05E15" w:rsidRDefault="005E20BF" w:rsidP="005E20BF">
      <w:pPr>
        <w:suppressAutoHyphens/>
        <w:autoSpaceDN/>
        <w:ind w:left="-30"/>
        <w:jc w:val="both"/>
        <w:textAlignment w:val="baseline"/>
        <w:rPr>
          <w:rFonts w:ascii="Times New Roman" w:hAnsi="Times New Roman" w:cs="Times New Roman"/>
          <w:sz w:val="24"/>
          <w:szCs w:val="24"/>
        </w:rPr>
      </w:pPr>
    </w:p>
    <w:p w14:paraId="27D1BE7F" w14:textId="7B731975" w:rsidR="00215F42" w:rsidRPr="00A05E15" w:rsidRDefault="00215F42" w:rsidP="000E7F79">
      <w:pPr>
        <w:pStyle w:val="Akapitzlist"/>
        <w:ind w:left="3556" w:firstLine="698"/>
        <w:rPr>
          <w:rFonts w:ascii="Times New Roman" w:hAnsi="Times New Roman" w:cs="Times New Roman"/>
          <w:b/>
          <w:bCs/>
          <w:sz w:val="24"/>
        </w:rPr>
      </w:pPr>
      <w:r w:rsidRPr="000E7F79">
        <w:rPr>
          <w:rFonts w:ascii="Times New Roman" w:hAnsi="Times New Roman" w:cs="Times New Roman"/>
          <w:b/>
          <w:bCs/>
          <w:sz w:val="24"/>
          <w:szCs w:val="24"/>
        </w:rPr>
        <w:t>§ 2</w:t>
      </w:r>
    </w:p>
    <w:p w14:paraId="3485E2E2" w14:textId="60C00FCF" w:rsidR="00215F42" w:rsidRPr="00A05E15" w:rsidRDefault="00215F42" w:rsidP="000E7F79">
      <w:pPr>
        <w:numPr>
          <w:ilvl w:val="0"/>
          <w:numId w:val="52"/>
        </w:numPr>
        <w:suppressAutoHyphens/>
        <w:autoSpaceDN/>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Strony uzgadniają, że za wykonanie zadania, o którym mowa § 1 Zamawiający zapłaci Wykonawcy </w:t>
      </w:r>
      <w:r w:rsidR="002B32C2" w:rsidRPr="00A05E15">
        <w:rPr>
          <w:rFonts w:ascii="Times New Roman" w:hAnsi="Times New Roman" w:cs="Times New Roman"/>
          <w:sz w:val="24"/>
          <w:szCs w:val="24"/>
        </w:rPr>
        <w:t>……………</w:t>
      </w:r>
      <w:r w:rsidRPr="00A05E15">
        <w:rPr>
          <w:rFonts w:ascii="Times New Roman" w:hAnsi="Times New Roman" w:cs="Times New Roman"/>
          <w:sz w:val="24"/>
          <w:szCs w:val="24"/>
        </w:rPr>
        <w:t xml:space="preserve"> zł brutto (słownie: </w:t>
      </w:r>
      <w:r w:rsidR="00F508BB" w:rsidRPr="00A05E15">
        <w:rPr>
          <w:rFonts w:ascii="Times New Roman" w:hAnsi="Times New Roman" w:cs="Times New Roman"/>
          <w:sz w:val="24"/>
          <w:szCs w:val="24"/>
        </w:rPr>
        <w:t>…………………………………..</w:t>
      </w:r>
      <w:r w:rsidRPr="00A05E15">
        <w:rPr>
          <w:rFonts w:ascii="Times New Roman" w:hAnsi="Times New Roman" w:cs="Times New Roman"/>
          <w:sz w:val="24"/>
          <w:szCs w:val="24"/>
        </w:rPr>
        <w:t xml:space="preserve"> złotych).</w:t>
      </w:r>
    </w:p>
    <w:p w14:paraId="1A0D219A" w14:textId="77777777" w:rsidR="00215F42" w:rsidRDefault="00215F42" w:rsidP="000E7F79">
      <w:pPr>
        <w:numPr>
          <w:ilvl w:val="0"/>
          <w:numId w:val="52"/>
        </w:numPr>
        <w:suppressAutoHyphens/>
        <w:autoSpaceDN/>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Wynagrodzenie, o którym mowa w ust. 1 ma charakter ryczałtowy i obejmuje wszelkie podatki i inne należności publicznoprawne, jak i wszystkie koszty, które powstaną w związku z realizacją Umowy. </w:t>
      </w:r>
    </w:p>
    <w:p w14:paraId="4EC7DA8A" w14:textId="77777777" w:rsidR="004F01C8" w:rsidRDefault="004F01C8" w:rsidP="004F01C8">
      <w:pPr>
        <w:suppressAutoHyphens/>
        <w:autoSpaceDN/>
        <w:jc w:val="both"/>
        <w:textAlignment w:val="baseline"/>
        <w:rPr>
          <w:rFonts w:ascii="Times New Roman" w:hAnsi="Times New Roman" w:cs="Times New Roman"/>
          <w:sz w:val="24"/>
          <w:szCs w:val="24"/>
        </w:rPr>
      </w:pPr>
    </w:p>
    <w:p w14:paraId="008231E3" w14:textId="77777777" w:rsidR="004F01C8" w:rsidRPr="00A05E15" w:rsidRDefault="004F01C8" w:rsidP="004F01C8">
      <w:pPr>
        <w:suppressAutoHyphens/>
        <w:autoSpaceDN/>
        <w:jc w:val="both"/>
        <w:textAlignment w:val="baseline"/>
        <w:rPr>
          <w:rFonts w:ascii="Times New Roman" w:hAnsi="Times New Roman" w:cs="Times New Roman"/>
          <w:sz w:val="24"/>
          <w:szCs w:val="24"/>
        </w:rPr>
      </w:pPr>
    </w:p>
    <w:p w14:paraId="04CEC5B3" w14:textId="019CAAD1" w:rsidR="00215F42" w:rsidRPr="00A05E15" w:rsidRDefault="00215F42" w:rsidP="000E7F79">
      <w:pPr>
        <w:numPr>
          <w:ilvl w:val="0"/>
          <w:numId w:val="52"/>
        </w:numPr>
        <w:suppressAutoHyphens/>
        <w:autoSpaceDN/>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Wynagrodzenie zostanie wypłacone Wykonawcy po zakończeniu </w:t>
      </w:r>
      <w:r w:rsidR="00EB61CF" w:rsidRPr="00A05E15">
        <w:rPr>
          <w:rFonts w:ascii="Times New Roman" w:hAnsi="Times New Roman" w:cs="Times New Roman"/>
          <w:sz w:val="24"/>
          <w:szCs w:val="24"/>
        </w:rPr>
        <w:t>zadania</w:t>
      </w:r>
      <w:r w:rsidRPr="00A05E15">
        <w:rPr>
          <w:rFonts w:ascii="Times New Roman" w:hAnsi="Times New Roman" w:cs="Times New Roman"/>
          <w:sz w:val="24"/>
          <w:szCs w:val="24"/>
        </w:rPr>
        <w:t xml:space="preserve"> w terminie </w:t>
      </w:r>
      <w:r w:rsidR="00EB61CF" w:rsidRPr="00A05E15">
        <w:rPr>
          <w:rFonts w:ascii="Times New Roman" w:hAnsi="Times New Roman" w:cs="Times New Roman"/>
          <w:sz w:val="24"/>
          <w:szCs w:val="24"/>
        </w:rPr>
        <w:t>7</w:t>
      </w:r>
      <w:r w:rsidRPr="00A05E15">
        <w:rPr>
          <w:rFonts w:ascii="Times New Roman" w:hAnsi="Times New Roman" w:cs="Times New Roman"/>
          <w:sz w:val="24"/>
          <w:szCs w:val="24"/>
        </w:rPr>
        <w:t xml:space="preserve"> dni po przedstawieniu przez niego  prawidłowo wystawionej faktury. </w:t>
      </w:r>
    </w:p>
    <w:p w14:paraId="0B8312B6" w14:textId="77777777" w:rsidR="00215F42" w:rsidRDefault="00215F42" w:rsidP="000E7F79">
      <w:pPr>
        <w:numPr>
          <w:ilvl w:val="0"/>
          <w:numId w:val="52"/>
        </w:numPr>
        <w:suppressAutoHyphens/>
        <w:autoSpaceDN/>
        <w:jc w:val="both"/>
        <w:textAlignment w:val="baseline"/>
        <w:rPr>
          <w:rFonts w:ascii="Times New Roman" w:hAnsi="Times New Roman" w:cs="Times New Roman"/>
          <w:sz w:val="24"/>
          <w:szCs w:val="24"/>
        </w:rPr>
      </w:pPr>
      <w:r w:rsidRPr="00A05E15">
        <w:rPr>
          <w:rFonts w:ascii="Times New Roman" w:hAnsi="Times New Roman" w:cs="Times New Roman"/>
          <w:sz w:val="24"/>
          <w:szCs w:val="24"/>
        </w:rPr>
        <w:t>Zamawiający upoważnia Wykonawcę do wystawienia faktury bez podpisu.</w:t>
      </w:r>
    </w:p>
    <w:p w14:paraId="0CBE696F" w14:textId="77777777" w:rsidR="000E7F79" w:rsidRPr="00A05E15" w:rsidRDefault="000E7F79" w:rsidP="000E7F79">
      <w:pPr>
        <w:suppressAutoHyphens/>
        <w:autoSpaceDN/>
        <w:jc w:val="both"/>
        <w:textAlignment w:val="baseline"/>
        <w:rPr>
          <w:rFonts w:ascii="Times New Roman" w:hAnsi="Times New Roman" w:cs="Times New Roman"/>
          <w:sz w:val="24"/>
          <w:szCs w:val="24"/>
        </w:rPr>
      </w:pPr>
    </w:p>
    <w:p w14:paraId="3E7189D0" w14:textId="28AEE4ED" w:rsidR="00215F42" w:rsidRPr="00A05E15" w:rsidRDefault="00215F42" w:rsidP="000E7F79">
      <w:pPr>
        <w:numPr>
          <w:ilvl w:val="0"/>
          <w:numId w:val="52"/>
        </w:numPr>
        <w:suppressAutoHyphens/>
        <w:autoSpaceDE/>
        <w:autoSpaceDN/>
        <w:ind w:left="329" w:hanging="357"/>
        <w:jc w:val="both"/>
        <w:textAlignment w:val="baseline"/>
        <w:rPr>
          <w:rFonts w:ascii="Times New Roman" w:hAnsi="Times New Roman" w:cs="Times New Roman"/>
          <w:sz w:val="24"/>
          <w:szCs w:val="24"/>
        </w:rPr>
      </w:pPr>
      <w:r w:rsidRPr="00A05E15">
        <w:rPr>
          <w:rFonts w:ascii="Times New Roman" w:hAnsi="Times New Roman" w:cs="Times New Roman"/>
          <w:sz w:val="24"/>
          <w:szCs w:val="24"/>
        </w:rPr>
        <w:t>Zgodnie ze zmianami w ustawie o podatku od towarów i usług, które weszły w życie z dniem 01.01.2014r. Wykonawca dostarczy Zamawiającemu faktury w formie elektronicznej.</w:t>
      </w:r>
    </w:p>
    <w:p w14:paraId="24C0C529" w14:textId="77777777" w:rsidR="00215F42" w:rsidRPr="00A05E15" w:rsidRDefault="00215F42" w:rsidP="000E7F79">
      <w:pPr>
        <w:numPr>
          <w:ilvl w:val="0"/>
          <w:numId w:val="52"/>
        </w:numPr>
        <w:suppressAutoHyphens/>
        <w:autoSpaceDE/>
        <w:autoSpaceDN/>
        <w:textAlignment w:val="baseline"/>
        <w:rPr>
          <w:rFonts w:ascii="Times New Roman" w:hAnsi="Times New Roman" w:cs="Times New Roman"/>
          <w:sz w:val="24"/>
          <w:szCs w:val="24"/>
        </w:rPr>
      </w:pPr>
      <w:r w:rsidRPr="00A05E15">
        <w:rPr>
          <w:rFonts w:ascii="Times New Roman" w:hAnsi="Times New Roman" w:cs="Times New Roman"/>
          <w:sz w:val="24"/>
          <w:szCs w:val="24"/>
        </w:rPr>
        <w:t>Faktura zostanie wystawiona na:</w:t>
      </w:r>
      <w:r w:rsidRPr="00A05E15">
        <w:rPr>
          <w:rFonts w:ascii="Times New Roman" w:hAnsi="Times New Roman" w:cs="Times New Roman"/>
          <w:sz w:val="24"/>
          <w:szCs w:val="24"/>
        </w:rPr>
        <w:br/>
        <w:t>NABYWCA:</w:t>
      </w:r>
      <w:r w:rsidRPr="00A05E15">
        <w:rPr>
          <w:rFonts w:ascii="Times New Roman" w:hAnsi="Times New Roman" w:cs="Times New Roman"/>
          <w:sz w:val="24"/>
          <w:szCs w:val="24"/>
        </w:rPr>
        <w:tab/>
      </w:r>
      <w:r w:rsidRPr="00A05E15">
        <w:rPr>
          <w:rFonts w:ascii="Times New Roman" w:hAnsi="Times New Roman" w:cs="Times New Roman"/>
          <w:sz w:val="24"/>
          <w:szCs w:val="24"/>
        </w:rPr>
        <w:tab/>
      </w:r>
    </w:p>
    <w:p w14:paraId="12586C25" w14:textId="77777777" w:rsidR="00215F42" w:rsidRPr="00A05E15" w:rsidRDefault="00215F42" w:rsidP="00215F42">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Powiat Wejherowski</w:t>
      </w:r>
    </w:p>
    <w:p w14:paraId="65398E66" w14:textId="77777777" w:rsidR="00215F42" w:rsidRPr="00A05E15" w:rsidRDefault="00215F42" w:rsidP="00215F42">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ul. 3 – go Maja 4</w:t>
      </w:r>
    </w:p>
    <w:p w14:paraId="6C18B96A" w14:textId="77777777" w:rsidR="00215F42" w:rsidRPr="00A05E15" w:rsidRDefault="00215F42" w:rsidP="00215F42">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84 – 200 Wejherowo</w:t>
      </w:r>
    </w:p>
    <w:p w14:paraId="5AC26596" w14:textId="77777777" w:rsidR="000E7F79" w:rsidRDefault="00215F42" w:rsidP="000E7F79">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NIP: 588-241-79-33</w:t>
      </w:r>
    </w:p>
    <w:p w14:paraId="76B3B220" w14:textId="0426ACDE" w:rsidR="00215F42" w:rsidRPr="00A05E15" w:rsidRDefault="00215F42" w:rsidP="000E7F79">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ODBIORCA:</w:t>
      </w:r>
      <w:r w:rsidRPr="00A05E15">
        <w:rPr>
          <w:rFonts w:ascii="Times New Roman" w:hAnsi="Times New Roman" w:cs="Times New Roman"/>
          <w:sz w:val="24"/>
          <w:szCs w:val="24"/>
        </w:rPr>
        <w:tab/>
      </w:r>
      <w:r w:rsidRPr="00A05E15">
        <w:rPr>
          <w:rFonts w:ascii="Times New Roman" w:hAnsi="Times New Roman" w:cs="Times New Roman"/>
          <w:sz w:val="24"/>
          <w:szCs w:val="24"/>
        </w:rPr>
        <w:tab/>
      </w:r>
    </w:p>
    <w:p w14:paraId="66C571A1" w14:textId="77777777" w:rsidR="00215F42" w:rsidRPr="00A05E15" w:rsidRDefault="00215F42" w:rsidP="00215F42">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Powiatowe Centrum Pomocy Rodzinie w Wejherowie</w:t>
      </w:r>
    </w:p>
    <w:p w14:paraId="3FA51F01" w14:textId="77777777" w:rsidR="00215F42" w:rsidRPr="00A05E15" w:rsidRDefault="00215F42" w:rsidP="00215F42">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ul. Sobieskiego 279A</w:t>
      </w:r>
    </w:p>
    <w:p w14:paraId="3CA34A52" w14:textId="77777777" w:rsidR="00215F42" w:rsidRDefault="00215F42" w:rsidP="00215F42">
      <w:pPr>
        <w:ind w:left="33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84 – 200 Wejherowo </w:t>
      </w:r>
    </w:p>
    <w:p w14:paraId="0192F6F8" w14:textId="77777777" w:rsidR="000E7F79" w:rsidRPr="00A05E15" w:rsidRDefault="000E7F79" w:rsidP="00215F42">
      <w:pPr>
        <w:ind w:left="330"/>
        <w:jc w:val="both"/>
        <w:textAlignment w:val="baseline"/>
        <w:rPr>
          <w:rFonts w:ascii="Times New Roman" w:hAnsi="Times New Roman" w:cs="Times New Roman"/>
          <w:sz w:val="24"/>
          <w:szCs w:val="24"/>
        </w:rPr>
      </w:pPr>
    </w:p>
    <w:p w14:paraId="2A625274" w14:textId="1901F726" w:rsidR="000E7F79" w:rsidRPr="000E7F79" w:rsidRDefault="00215F42" w:rsidP="000E7F79">
      <w:pPr>
        <w:jc w:val="center"/>
        <w:rPr>
          <w:rFonts w:ascii="Times New Roman" w:hAnsi="Times New Roman" w:cs="Times New Roman"/>
          <w:b/>
          <w:bCs/>
          <w:sz w:val="24"/>
          <w:szCs w:val="24"/>
        </w:rPr>
      </w:pPr>
      <w:r w:rsidRPr="000E7F79">
        <w:rPr>
          <w:rFonts w:ascii="Times New Roman" w:hAnsi="Times New Roman" w:cs="Times New Roman"/>
          <w:b/>
          <w:bCs/>
          <w:sz w:val="24"/>
          <w:szCs w:val="24"/>
        </w:rPr>
        <w:t>§ 3</w:t>
      </w:r>
    </w:p>
    <w:p w14:paraId="0E8F0051" w14:textId="77777777" w:rsidR="00215F42" w:rsidRPr="00A05E15" w:rsidRDefault="00215F42" w:rsidP="00215F42">
      <w:pPr>
        <w:numPr>
          <w:ilvl w:val="0"/>
          <w:numId w:val="20"/>
        </w:numPr>
        <w:tabs>
          <w:tab w:val="clear" w:pos="0"/>
          <w:tab w:val="num" w:pos="-360"/>
        </w:tabs>
        <w:suppressAutoHyphens/>
        <w:autoSpaceDE/>
        <w:autoSpaceDN/>
        <w:ind w:left="36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Wykonawca zobowiązuje się wykonać zadanie terminowo, zgodnie z warunkami niniejszej umowy.</w:t>
      </w:r>
    </w:p>
    <w:p w14:paraId="1F0BEEE2" w14:textId="0578EFE6" w:rsidR="00215F42" w:rsidRPr="00A05E15" w:rsidRDefault="00215F42" w:rsidP="00215F42">
      <w:pPr>
        <w:numPr>
          <w:ilvl w:val="0"/>
          <w:numId w:val="20"/>
        </w:numPr>
        <w:tabs>
          <w:tab w:val="clear" w:pos="0"/>
          <w:tab w:val="num" w:pos="-360"/>
        </w:tabs>
        <w:suppressAutoHyphens/>
        <w:autoSpaceDN/>
        <w:ind w:left="36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W razie niewykonania umowy Wykonawca zobowiązuje się zapłacić Zamawiającemu karę umowną w wysokości 25% wartości umowy w zł brutto,  o której mowa w § 2 ust. 1 umowy. </w:t>
      </w:r>
    </w:p>
    <w:p w14:paraId="27D80435" w14:textId="432B5616" w:rsidR="00215F42" w:rsidRPr="00A05E15" w:rsidRDefault="00215F42" w:rsidP="00215F42">
      <w:pPr>
        <w:numPr>
          <w:ilvl w:val="0"/>
          <w:numId w:val="20"/>
        </w:numPr>
        <w:tabs>
          <w:tab w:val="clear" w:pos="0"/>
          <w:tab w:val="num" w:pos="-360"/>
        </w:tabs>
        <w:suppressAutoHyphens/>
        <w:autoSpaceDN/>
        <w:ind w:left="36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W razie nienależytego wykonania umowy Wykonawca  zobowiązuje się zapłacić Zamawiającemu karę umowną w wysokości 10% wartości umowy w zł brutto,  o której mowa w § 2 ust. 1 umowy. </w:t>
      </w:r>
    </w:p>
    <w:p w14:paraId="25263042" w14:textId="77777777" w:rsidR="00215F42" w:rsidRPr="00A05E15" w:rsidRDefault="00215F42" w:rsidP="00215F42">
      <w:pPr>
        <w:numPr>
          <w:ilvl w:val="0"/>
          <w:numId w:val="20"/>
        </w:numPr>
        <w:tabs>
          <w:tab w:val="clear" w:pos="0"/>
          <w:tab w:val="num" w:pos="-360"/>
        </w:tabs>
        <w:suppressAutoHyphens/>
        <w:autoSpaceDN/>
        <w:ind w:left="36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W razie odstąpienia od umowy z przyczyn leżących po stronie Wykonawcy, zobowiązuje się on zapłacić Zamawiającemu karę umowną w wysokości 10% wartości Umowy w zł brutto, o której mowa w § 2 ust. 1 umowy. </w:t>
      </w:r>
    </w:p>
    <w:p w14:paraId="6A516D0A" w14:textId="77777777" w:rsidR="008A3E4A" w:rsidRPr="008A3E4A" w:rsidRDefault="008A3E4A" w:rsidP="008A3E4A">
      <w:pPr>
        <w:numPr>
          <w:ilvl w:val="0"/>
          <w:numId w:val="20"/>
        </w:numPr>
        <w:tabs>
          <w:tab w:val="clear" w:pos="0"/>
          <w:tab w:val="num" w:pos="-360"/>
        </w:tabs>
        <w:suppressAutoHyphens/>
        <w:autoSpaceDN/>
        <w:ind w:left="360"/>
        <w:jc w:val="both"/>
        <w:textAlignment w:val="baseline"/>
        <w:rPr>
          <w:rFonts w:ascii="Times New Roman" w:hAnsi="Times New Roman" w:cs="Times New Roman"/>
          <w:sz w:val="24"/>
          <w:szCs w:val="24"/>
        </w:rPr>
      </w:pPr>
      <w:r w:rsidRPr="008A3E4A">
        <w:rPr>
          <w:rFonts w:ascii="Times New Roman" w:hAnsi="Times New Roman" w:cs="Times New Roman"/>
          <w:sz w:val="24"/>
          <w:szCs w:val="24"/>
        </w:rPr>
        <w:t xml:space="preserve">W przypadku powstania szkody z winy Wykonawcy, Zamawiający zastrzega sobie możliwość dochodzenia odszkodowania na zasadach ogólnych, przewyższającego wysokość kar umownych.  </w:t>
      </w:r>
    </w:p>
    <w:p w14:paraId="7DE2E85D" w14:textId="3F349D81" w:rsidR="00215F42" w:rsidRPr="00A05E15" w:rsidRDefault="00215F42" w:rsidP="00215F42">
      <w:pPr>
        <w:numPr>
          <w:ilvl w:val="0"/>
          <w:numId w:val="20"/>
        </w:numPr>
        <w:tabs>
          <w:tab w:val="clear" w:pos="0"/>
          <w:tab w:val="num" w:pos="-360"/>
        </w:tabs>
        <w:suppressAutoHyphens/>
        <w:autoSpaceDN/>
        <w:ind w:left="360"/>
        <w:jc w:val="both"/>
        <w:textAlignment w:val="baseline"/>
        <w:rPr>
          <w:rFonts w:ascii="Times New Roman" w:hAnsi="Times New Roman" w:cs="Times New Roman"/>
          <w:sz w:val="24"/>
          <w:szCs w:val="24"/>
        </w:rPr>
      </w:pPr>
      <w:r w:rsidRPr="00A05E15">
        <w:rPr>
          <w:rFonts w:ascii="Times New Roman" w:hAnsi="Times New Roman" w:cs="Times New Roman"/>
          <w:sz w:val="24"/>
          <w:szCs w:val="24"/>
        </w:rPr>
        <w:t xml:space="preserve">Kary umowne będą płatne w terminie 21 dni od dnia doręczenia noty obciążeniowej wystawionej przez Zamawiającego lub w drodze potrącenia z wynagrodzenia należnego Wykonawcy za zrealizowanie Przedmiotu Umowy. Wykonawca wyraża zgodę na potrącenie przez Zamawiającego kar umownych z należnego Wykonawcy wynagrodzenia. </w:t>
      </w:r>
    </w:p>
    <w:p w14:paraId="501407F7" w14:textId="77777777" w:rsidR="00C5455D" w:rsidRPr="00A05E15" w:rsidRDefault="00C5455D" w:rsidP="00C5455D">
      <w:pPr>
        <w:suppressAutoHyphens/>
        <w:autoSpaceDN/>
        <w:jc w:val="both"/>
        <w:textAlignment w:val="baseline"/>
        <w:rPr>
          <w:rFonts w:ascii="Times New Roman" w:hAnsi="Times New Roman" w:cs="Times New Roman"/>
          <w:sz w:val="24"/>
          <w:szCs w:val="24"/>
        </w:rPr>
      </w:pPr>
    </w:p>
    <w:p w14:paraId="04F92EED" w14:textId="77777777" w:rsidR="00215F42" w:rsidRPr="00A05E15" w:rsidRDefault="00215F42" w:rsidP="004F01C8">
      <w:pPr>
        <w:rPr>
          <w:rFonts w:ascii="Times New Roman" w:hAnsi="Times New Roman" w:cs="Times New Roman"/>
          <w:sz w:val="24"/>
          <w:szCs w:val="24"/>
        </w:rPr>
      </w:pPr>
    </w:p>
    <w:p w14:paraId="6689E661" w14:textId="77777777" w:rsidR="00215F42" w:rsidRPr="000E7F79" w:rsidRDefault="00215F42" w:rsidP="00215F42">
      <w:pPr>
        <w:jc w:val="center"/>
        <w:rPr>
          <w:rFonts w:ascii="Times New Roman" w:hAnsi="Times New Roman" w:cs="Times New Roman"/>
          <w:b/>
          <w:bCs/>
          <w:sz w:val="24"/>
          <w:szCs w:val="24"/>
        </w:rPr>
      </w:pPr>
      <w:r w:rsidRPr="000E7F79">
        <w:rPr>
          <w:rFonts w:ascii="Times New Roman" w:hAnsi="Times New Roman" w:cs="Times New Roman"/>
          <w:b/>
          <w:bCs/>
          <w:sz w:val="24"/>
          <w:szCs w:val="24"/>
        </w:rPr>
        <w:t>§ 4</w:t>
      </w:r>
    </w:p>
    <w:p w14:paraId="7E039FDC" w14:textId="20378342" w:rsidR="004F01C8" w:rsidRPr="004F01C8" w:rsidRDefault="005E20BF" w:rsidP="002F1117">
      <w:pPr>
        <w:numPr>
          <w:ilvl w:val="0"/>
          <w:numId w:val="21"/>
        </w:numPr>
        <w:suppressAutoHyphens/>
        <w:autoSpaceDN/>
        <w:jc w:val="both"/>
        <w:textAlignment w:val="baseline"/>
        <w:rPr>
          <w:rFonts w:ascii="Times New Roman" w:hAnsi="Times New Roman" w:cs="Times New Roman"/>
          <w:sz w:val="24"/>
          <w:szCs w:val="24"/>
        </w:rPr>
      </w:pPr>
      <w:r w:rsidRPr="004F01C8">
        <w:rPr>
          <w:rFonts w:ascii="Times New Roman" w:hAnsi="Times New Roman" w:cs="Times New Roman"/>
          <w:sz w:val="24"/>
          <w:szCs w:val="24"/>
        </w:rPr>
        <w:t xml:space="preserve">Jeżeli na skutek siły wyższej lub decyzji władz (państwowych, samorządowych), których Wykonawca nie mógł wcześniej przewidzieć, </w:t>
      </w:r>
      <w:r w:rsidRPr="004F01C8">
        <w:rPr>
          <w:rFonts w:ascii="Times New Roman" w:hAnsi="Times New Roman" w:cs="Times New Roman"/>
          <w:sz w:val="24"/>
          <w:szCs w:val="24"/>
        </w:rPr>
        <w:t>przeprowadzenie szkolenia</w:t>
      </w:r>
      <w:r w:rsidRPr="004F01C8">
        <w:rPr>
          <w:rFonts w:ascii="Times New Roman" w:hAnsi="Times New Roman" w:cs="Times New Roman"/>
          <w:sz w:val="24"/>
          <w:szCs w:val="24"/>
        </w:rPr>
        <w:t xml:space="preserve"> na warunkach określonych umową nie będzie możliwe, Wykonawca zobowiązany jest do niezwłocznego poinformowania o tym Zamawiającego. </w:t>
      </w:r>
    </w:p>
    <w:p w14:paraId="509A2B64" w14:textId="77777777" w:rsidR="005E20BF" w:rsidRDefault="005E20BF" w:rsidP="005E20BF">
      <w:pPr>
        <w:numPr>
          <w:ilvl w:val="0"/>
          <w:numId w:val="21"/>
        </w:numPr>
        <w:suppressAutoHyphens/>
        <w:autoSpaceDN/>
        <w:jc w:val="both"/>
        <w:textAlignment w:val="baseline"/>
        <w:rPr>
          <w:rFonts w:ascii="Times New Roman" w:hAnsi="Times New Roman" w:cs="Times New Roman"/>
          <w:sz w:val="24"/>
          <w:szCs w:val="24"/>
        </w:rPr>
      </w:pPr>
      <w:r w:rsidRPr="005E20BF">
        <w:rPr>
          <w:rFonts w:ascii="Times New Roman" w:hAnsi="Times New Roman" w:cs="Times New Roman"/>
          <w:sz w:val="24"/>
          <w:szCs w:val="24"/>
        </w:rPr>
        <w:t>Strony ustalają, iż w przypadku o którym mowa w ust. 1, żadna ze Stron nie będzie dochodziła roszczeń finansowych z tego tytułu.</w:t>
      </w:r>
    </w:p>
    <w:p w14:paraId="41B41616" w14:textId="5A141C9A" w:rsidR="005E20BF" w:rsidRPr="005E20BF" w:rsidRDefault="005E20BF" w:rsidP="005E20BF">
      <w:pPr>
        <w:suppressAutoHyphens/>
        <w:autoSpaceDN/>
        <w:jc w:val="both"/>
        <w:textAlignment w:val="baseline"/>
        <w:rPr>
          <w:rFonts w:ascii="Times New Roman" w:hAnsi="Times New Roman" w:cs="Times New Roman"/>
          <w:sz w:val="24"/>
          <w:szCs w:val="24"/>
        </w:rPr>
      </w:pPr>
      <w:r w:rsidRPr="005E20BF">
        <w:rPr>
          <w:rFonts w:ascii="Times New Roman" w:hAnsi="Times New Roman" w:cs="Times New Roman"/>
          <w:sz w:val="24"/>
          <w:szCs w:val="24"/>
        </w:rPr>
        <w:lastRenderedPageBreak/>
        <w:t xml:space="preserve"> </w:t>
      </w:r>
    </w:p>
    <w:p w14:paraId="260886FA" w14:textId="77777777" w:rsidR="005E20BF" w:rsidRDefault="005E20BF" w:rsidP="005E20BF">
      <w:pPr>
        <w:jc w:val="center"/>
        <w:rPr>
          <w:rFonts w:ascii="Times New Roman" w:hAnsi="Times New Roman" w:cs="Times New Roman"/>
          <w:sz w:val="24"/>
          <w:szCs w:val="24"/>
        </w:rPr>
      </w:pPr>
    </w:p>
    <w:p w14:paraId="71CAE6C9" w14:textId="6EC01A62" w:rsidR="00215F42" w:rsidRPr="000E7F79" w:rsidRDefault="005E20BF" w:rsidP="000E7F79">
      <w:pPr>
        <w:jc w:val="center"/>
        <w:rPr>
          <w:rFonts w:ascii="Times New Roman" w:hAnsi="Times New Roman" w:cs="Times New Roman"/>
          <w:b/>
          <w:bCs/>
          <w:sz w:val="24"/>
          <w:szCs w:val="24"/>
        </w:rPr>
      </w:pPr>
      <w:r w:rsidRPr="000E7F79">
        <w:rPr>
          <w:rFonts w:ascii="Times New Roman" w:hAnsi="Times New Roman" w:cs="Times New Roman"/>
          <w:b/>
          <w:bCs/>
          <w:sz w:val="24"/>
          <w:szCs w:val="24"/>
        </w:rPr>
        <w:t xml:space="preserve">§ </w:t>
      </w:r>
      <w:r w:rsidRPr="000E7F79">
        <w:rPr>
          <w:rFonts w:ascii="Times New Roman" w:hAnsi="Times New Roman" w:cs="Times New Roman"/>
          <w:b/>
          <w:bCs/>
          <w:sz w:val="24"/>
          <w:szCs w:val="24"/>
        </w:rPr>
        <w:t>5</w:t>
      </w:r>
    </w:p>
    <w:p w14:paraId="01AD7E35" w14:textId="5B522EB1" w:rsidR="005E20BF" w:rsidRDefault="005E20BF" w:rsidP="005E20BF">
      <w:pPr>
        <w:pStyle w:val="Default"/>
        <w:numPr>
          <w:ilvl w:val="0"/>
          <w:numId w:val="49"/>
        </w:numPr>
        <w:spacing w:after="68"/>
        <w:ind w:left="360" w:right="604" w:hanging="360"/>
        <w:jc w:val="both"/>
      </w:pPr>
      <w:r>
        <w:t xml:space="preserve">Zamawiający zawrze z Wykonawcą, któremu powierza przetwarzanie danych osobowych umowę powierzenia przetwarzania danych osobowych, stanowiącą załącznik </w:t>
      </w:r>
      <w:r w:rsidRPr="006D12D7">
        <w:rPr>
          <w:color w:val="auto"/>
        </w:rPr>
        <w:t xml:space="preserve">nr </w:t>
      </w:r>
      <w:r w:rsidR="008A3E4A">
        <w:rPr>
          <w:color w:val="auto"/>
        </w:rPr>
        <w:t>1</w:t>
      </w:r>
      <w:r w:rsidRPr="006D12D7">
        <w:rPr>
          <w:color w:val="auto"/>
        </w:rPr>
        <w:t xml:space="preserve">  </w:t>
      </w:r>
      <w:r>
        <w:t xml:space="preserve">do niniejszej umowy. Do przetwarzania danych osobowych mogą być dopuszczone jedynie osoby upoważnione, posiadające imienne upoważnienie do przetwarzania danych osobowych. </w:t>
      </w:r>
    </w:p>
    <w:p w14:paraId="77CF6C86" w14:textId="5F28E5F9" w:rsidR="005E20BF" w:rsidRDefault="005E20BF" w:rsidP="005E20BF">
      <w:pPr>
        <w:pStyle w:val="Default"/>
        <w:numPr>
          <w:ilvl w:val="0"/>
          <w:numId w:val="49"/>
        </w:numPr>
        <w:spacing w:after="68"/>
        <w:ind w:left="360" w:right="604" w:hanging="360"/>
        <w:jc w:val="both"/>
      </w:pPr>
      <w:r>
        <w:t xml:space="preserve">W celu wykonania obowiązków wynikających z niniejszej umowy Zamawiający upoważnia Wykonawcę do przetwarzania danych osobowych uczestników i przekaże Wykonawcy dane osobowe  osób, które podlegać będą przetwarzaniu, w szczególności: imię, nazwisko, </w:t>
      </w:r>
      <w:r w:rsidR="008A3E4A">
        <w:t>dane o miejscu zatrudnienia</w:t>
      </w:r>
      <w:r>
        <w:t xml:space="preserve">. </w:t>
      </w:r>
    </w:p>
    <w:p w14:paraId="6B835680" w14:textId="77777777" w:rsidR="005E20BF" w:rsidRDefault="005E20BF" w:rsidP="005E20BF">
      <w:pPr>
        <w:pStyle w:val="Default"/>
        <w:numPr>
          <w:ilvl w:val="0"/>
          <w:numId w:val="49"/>
        </w:numPr>
        <w:spacing w:after="68"/>
        <w:ind w:left="360" w:right="604" w:hanging="360"/>
        <w:jc w:val="both"/>
      </w:pPr>
      <w:r>
        <w:t xml:space="preserve">Przekazane dane osobowe Wykonawca może przetwarzać jedynie w zakresie zgodnym z Umową, tj. dla potrzeb jej realizacji. </w:t>
      </w:r>
    </w:p>
    <w:p w14:paraId="289A6D27" w14:textId="77777777" w:rsidR="005E20BF" w:rsidRDefault="005E20BF" w:rsidP="005E20BF">
      <w:pPr>
        <w:pStyle w:val="Default"/>
        <w:numPr>
          <w:ilvl w:val="0"/>
          <w:numId w:val="49"/>
        </w:numPr>
        <w:spacing w:after="68"/>
        <w:ind w:left="360" w:right="604" w:hanging="360"/>
        <w:jc w:val="both"/>
      </w:pPr>
      <w:r>
        <w:t xml:space="preserve">Wykonawca zobowiązany jest do przestrzegania przepisów ustawy z dnia 29.08.1997r. o ochronie danych osobowych (Dz. U. 2016 r. poz. 922 z późn. zm.) oraz przepisów wykonawczych, od dnia 25 maja 2018 r.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dane osobowe do przetwarzania, na zasadach i w celu określonym w niniejszej Umowie. </w:t>
      </w:r>
    </w:p>
    <w:p w14:paraId="475A465C" w14:textId="77777777" w:rsidR="005E20BF" w:rsidRDefault="005E20BF" w:rsidP="005E20BF">
      <w:pPr>
        <w:pStyle w:val="Default"/>
        <w:numPr>
          <w:ilvl w:val="0"/>
          <w:numId w:val="49"/>
        </w:numPr>
        <w:spacing w:after="68"/>
        <w:ind w:left="360" w:right="604" w:hanging="360"/>
        <w:jc w:val="both"/>
      </w:pPr>
      <w:r>
        <w:t xml:space="preserve">Wykonawca oświadcza, iż spełnia warunki określone w ustawie o ochronie danych osobowych dotyczące zabezpieczenia danych przed ich udostępnieniem osobom nieupoważnionym, zabraniem przez osobę nieuprawnioną, przetwarzaniem z naruszeniem ustawy oraz zmianą, utratą, uszkodzeniem lub zniszczeniem. </w:t>
      </w:r>
    </w:p>
    <w:p w14:paraId="6D4A256A" w14:textId="77777777" w:rsidR="005E20BF" w:rsidRDefault="005E20BF" w:rsidP="005E20BF">
      <w:pPr>
        <w:pStyle w:val="Default"/>
        <w:numPr>
          <w:ilvl w:val="0"/>
          <w:numId w:val="49"/>
        </w:numPr>
        <w:spacing w:after="68"/>
        <w:ind w:left="360" w:right="604" w:hanging="360"/>
        <w:jc w:val="both"/>
      </w:pPr>
      <w:r>
        <w:t xml:space="preserve">Dostęp do powierzonych Wykonawcy danych osobowych mogą posiadać tylko osoby, którym nadano stosowne upoważnienie. </w:t>
      </w:r>
    </w:p>
    <w:p w14:paraId="4728C229" w14:textId="77777777" w:rsidR="005E20BF" w:rsidRPr="00A05E15" w:rsidRDefault="005E20BF" w:rsidP="00215F42">
      <w:pPr>
        <w:jc w:val="both"/>
        <w:textAlignment w:val="baseline"/>
        <w:rPr>
          <w:rFonts w:ascii="Times New Roman" w:hAnsi="Times New Roman" w:cs="Times New Roman"/>
          <w:sz w:val="24"/>
          <w:szCs w:val="24"/>
        </w:rPr>
      </w:pPr>
    </w:p>
    <w:p w14:paraId="1004A402" w14:textId="4D596AF9" w:rsidR="00215F42" w:rsidRPr="000E7F79" w:rsidRDefault="00215F42" w:rsidP="000E7F79">
      <w:pPr>
        <w:ind w:left="360"/>
        <w:jc w:val="center"/>
        <w:textAlignment w:val="baseline"/>
        <w:rPr>
          <w:rFonts w:ascii="Times New Roman" w:hAnsi="Times New Roman" w:cs="Times New Roman"/>
          <w:b/>
          <w:bCs/>
          <w:sz w:val="24"/>
          <w:szCs w:val="24"/>
        </w:rPr>
      </w:pPr>
      <w:r w:rsidRPr="000E7F79">
        <w:rPr>
          <w:rFonts w:ascii="Times New Roman" w:hAnsi="Times New Roman" w:cs="Times New Roman"/>
          <w:b/>
          <w:bCs/>
          <w:sz w:val="24"/>
          <w:szCs w:val="24"/>
        </w:rPr>
        <w:t xml:space="preserve">§ </w:t>
      </w:r>
      <w:r w:rsidR="000E7F79" w:rsidRPr="000E7F79">
        <w:rPr>
          <w:rFonts w:ascii="Times New Roman" w:hAnsi="Times New Roman" w:cs="Times New Roman"/>
          <w:b/>
          <w:bCs/>
          <w:sz w:val="24"/>
          <w:szCs w:val="24"/>
        </w:rPr>
        <w:t>6</w:t>
      </w:r>
    </w:p>
    <w:p w14:paraId="6F2913A7" w14:textId="1FD3CCA9" w:rsidR="00C5455D" w:rsidRPr="00A05E15" w:rsidRDefault="00215F42" w:rsidP="005E20BF">
      <w:pPr>
        <w:pStyle w:val="Default"/>
        <w:numPr>
          <w:ilvl w:val="0"/>
          <w:numId w:val="51"/>
        </w:numPr>
        <w:spacing w:after="68"/>
        <w:ind w:left="360" w:right="604" w:hanging="360"/>
        <w:jc w:val="both"/>
      </w:pPr>
      <w:r w:rsidRPr="00A05E15">
        <w:t xml:space="preserve">Osobą do kontaktu w sprawach realizacji przedmiotu umowy ze strony Zamawiającego jest: </w:t>
      </w:r>
      <w:r w:rsidR="005E20BF">
        <w:t>Dorota Dawidowska</w:t>
      </w:r>
      <w:r w:rsidR="00F508BB" w:rsidRPr="00A05E15">
        <w:t xml:space="preserve"> </w:t>
      </w:r>
      <w:r w:rsidRPr="00A05E15">
        <w:t xml:space="preserve"> nr tel.: 58 672 40 63 wew. </w:t>
      </w:r>
      <w:r w:rsidR="00F508BB" w:rsidRPr="00A05E15">
        <w:t>1</w:t>
      </w:r>
      <w:r w:rsidR="005E20BF">
        <w:t>1</w:t>
      </w:r>
      <w:r w:rsidRPr="00A05E15">
        <w:t>, e-mail:</w:t>
      </w:r>
      <w:r w:rsidR="00C5455D" w:rsidRPr="00A05E15">
        <w:t xml:space="preserve"> </w:t>
      </w:r>
      <w:r w:rsidR="005E20BF">
        <w:t>dorota.dawidowska</w:t>
      </w:r>
      <w:r w:rsidRPr="00A05E15">
        <w:t>@pcprwejherowo.pl.</w:t>
      </w:r>
    </w:p>
    <w:p w14:paraId="3C15C314" w14:textId="5A8E4DF2" w:rsidR="00215F42" w:rsidRPr="00A05E15" w:rsidRDefault="00215F42" w:rsidP="005E20BF">
      <w:pPr>
        <w:pStyle w:val="Default"/>
        <w:numPr>
          <w:ilvl w:val="0"/>
          <w:numId w:val="51"/>
        </w:numPr>
        <w:spacing w:after="68"/>
        <w:ind w:left="360" w:right="604" w:hanging="360"/>
        <w:jc w:val="both"/>
      </w:pPr>
      <w:r w:rsidRPr="00A05E15">
        <w:t xml:space="preserve">Osobą do kontaktu w sprawach realizacji Przedmiotu umowy, ze strony Wykonawcy jest </w:t>
      </w:r>
      <w:r w:rsidR="00F508BB" w:rsidRPr="00A05E15">
        <w:t>……………………….</w:t>
      </w:r>
      <w:r w:rsidRPr="00A05E15">
        <w:t xml:space="preserve">  nr tel.: </w:t>
      </w:r>
      <w:r w:rsidR="00F508BB" w:rsidRPr="00A05E15">
        <w:t>…………….</w:t>
      </w:r>
      <w:r w:rsidRPr="00A05E15">
        <w:t xml:space="preserve">, e-mail: </w:t>
      </w:r>
      <w:r w:rsidR="00F508BB" w:rsidRPr="00A05E15">
        <w:t>……………….</w:t>
      </w:r>
      <w:r w:rsidRPr="00A05E15">
        <w:t>.</w:t>
      </w:r>
    </w:p>
    <w:p w14:paraId="29E99CC6" w14:textId="64B0C6C4" w:rsidR="00215F42" w:rsidRPr="00A05E15" w:rsidRDefault="00215F42" w:rsidP="005E20BF">
      <w:pPr>
        <w:pStyle w:val="Default"/>
        <w:numPr>
          <w:ilvl w:val="0"/>
          <w:numId w:val="51"/>
        </w:numPr>
        <w:spacing w:after="68"/>
        <w:ind w:left="360" w:right="604" w:hanging="360"/>
        <w:jc w:val="both"/>
      </w:pPr>
      <w:r w:rsidRPr="00A05E15">
        <w:t xml:space="preserve">Zmiana postanowień ust. 1 i ust. 2 wymaga poinformowania drugiej Strony na piśmie lub mailowo i nie </w:t>
      </w:r>
      <w:r w:rsidR="00C5455D" w:rsidRPr="00A05E15">
        <w:t>wymaga</w:t>
      </w:r>
      <w:r w:rsidRPr="00A05E15">
        <w:t xml:space="preserve"> zmiany umowy. </w:t>
      </w:r>
    </w:p>
    <w:p w14:paraId="6B2A6C60" w14:textId="77777777" w:rsidR="000E7F79" w:rsidRPr="000E7F79" w:rsidRDefault="000E7F79" w:rsidP="000E7F79">
      <w:pPr>
        <w:pStyle w:val="Tekstpodstawowy"/>
        <w:ind w:left="0"/>
      </w:pPr>
    </w:p>
    <w:p w14:paraId="0DD99E5D" w14:textId="77777777" w:rsidR="000E7F79" w:rsidRDefault="000E7F79" w:rsidP="000E7F79">
      <w:pPr>
        <w:pStyle w:val="UmowyIB"/>
        <w:numPr>
          <w:ilvl w:val="0"/>
          <w:numId w:val="0"/>
        </w:numPr>
        <w:spacing w:before="0"/>
        <w:rPr>
          <w:rFonts w:ascii="Times New Roman" w:eastAsia="Carlito" w:hAnsi="Times New Roman" w:cs="Times New Roman"/>
          <w:color w:val="auto"/>
          <w:sz w:val="24"/>
          <w:szCs w:val="24"/>
          <w:lang w:val="pl-PL"/>
        </w:rPr>
      </w:pPr>
    </w:p>
    <w:p w14:paraId="10B8B502" w14:textId="558C9915" w:rsidR="00215F42" w:rsidRPr="000E7F79" w:rsidRDefault="00215F42" w:rsidP="000E7F79">
      <w:pPr>
        <w:pStyle w:val="UmowyIB"/>
        <w:numPr>
          <w:ilvl w:val="0"/>
          <w:numId w:val="0"/>
        </w:numPr>
        <w:spacing w:before="0"/>
        <w:jc w:val="center"/>
        <w:rPr>
          <w:rFonts w:ascii="Times New Roman" w:eastAsia="Carlito" w:hAnsi="Times New Roman" w:cs="Times New Roman"/>
          <w:b/>
          <w:bCs/>
          <w:color w:val="auto"/>
          <w:sz w:val="24"/>
          <w:szCs w:val="24"/>
          <w:lang w:val="pl-PL"/>
        </w:rPr>
      </w:pPr>
      <w:r w:rsidRPr="000E7F79">
        <w:rPr>
          <w:rFonts w:ascii="Times New Roman" w:eastAsia="Carlito" w:hAnsi="Times New Roman" w:cs="Times New Roman"/>
          <w:b/>
          <w:bCs/>
          <w:color w:val="auto"/>
          <w:sz w:val="24"/>
          <w:szCs w:val="24"/>
          <w:lang w:val="pl-PL"/>
        </w:rPr>
        <w:t xml:space="preserve">§ </w:t>
      </w:r>
      <w:r w:rsidR="000E7F79" w:rsidRPr="000E7F79">
        <w:rPr>
          <w:rFonts w:ascii="Times New Roman" w:eastAsia="Carlito" w:hAnsi="Times New Roman" w:cs="Times New Roman"/>
          <w:b/>
          <w:bCs/>
          <w:color w:val="auto"/>
          <w:sz w:val="24"/>
          <w:szCs w:val="24"/>
          <w:lang w:val="pl-PL"/>
        </w:rPr>
        <w:t>7</w:t>
      </w:r>
    </w:p>
    <w:p w14:paraId="1904B764" w14:textId="77777777" w:rsidR="00215F42" w:rsidRPr="00A05E15" w:rsidRDefault="00215F42" w:rsidP="00215F42">
      <w:pPr>
        <w:pStyle w:val="UmowyIB"/>
        <w:numPr>
          <w:ilvl w:val="0"/>
          <w:numId w:val="27"/>
        </w:numPr>
        <w:spacing w:before="0"/>
        <w:rPr>
          <w:rFonts w:ascii="Times New Roman" w:eastAsia="Carlito" w:hAnsi="Times New Roman" w:cs="Times New Roman"/>
          <w:color w:val="auto"/>
          <w:sz w:val="24"/>
          <w:szCs w:val="24"/>
          <w:lang w:val="pl-PL"/>
        </w:rPr>
      </w:pPr>
      <w:r w:rsidRPr="00A05E15">
        <w:rPr>
          <w:rFonts w:ascii="Times New Roman" w:eastAsia="Carlito" w:hAnsi="Times New Roman" w:cs="Times New Roman"/>
          <w:color w:val="auto"/>
          <w:sz w:val="24"/>
          <w:szCs w:val="24"/>
          <w:lang w:val="pl-PL"/>
        </w:rPr>
        <w:t>W sprawach nieuregulowanych w niniejszej Umowie mają zastosowanie przepisy kodeksu cywilnego oraz powszechnie obowiązujące przepisy prawa dotyczące ochrony danych osobowych, w tym RODO.</w:t>
      </w:r>
    </w:p>
    <w:p w14:paraId="6F79A796" w14:textId="77777777" w:rsidR="00B909C5" w:rsidRPr="00A05E15" w:rsidRDefault="00215F42" w:rsidP="00B909C5">
      <w:pPr>
        <w:pStyle w:val="UmowyIB"/>
        <w:numPr>
          <w:ilvl w:val="0"/>
          <w:numId w:val="27"/>
        </w:numPr>
        <w:spacing w:before="0"/>
        <w:rPr>
          <w:rFonts w:ascii="Times New Roman" w:eastAsia="Carlito" w:hAnsi="Times New Roman" w:cs="Times New Roman"/>
          <w:color w:val="auto"/>
          <w:sz w:val="24"/>
          <w:szCs w:val="24"/>
          <w:lang w:val="pl-PL"/>
        </w:rPr>
      </w:pPr>
      <w:r w:rsidRPr="00A05E15">
        <w:rPr>
          <w:rFonts w:ascii="Times New Roman" w:eastAsia="Carlito" w:hAnsi="Times New Roman" w:cs="Times New Roman"/>
          <w:color w:val="auto"/>
          <w:sz w:val="24"/>
          <w:szCs w:val="24"/>
          <w:lang w:val="pl-PL"/>
        </w:rPr>
        <w:lastRenderedPageBreak/>
        <w:t>Ewentualne spory mogące wyniknąć z realizacji niniejszej Umowy rozstrzygać będzie właściwy rzeczowo sąd powszechny dla siedziby Zamawiającego.</w:t>
      </w:r>
    </w:p>
    <w:p w14:paraId="652F5D00" w14:textId="77777777" w:rsidR="00B909C5" w:rsidRPr="00A05E15" w:rsidRDefault="00215F42" w:rsidP="00B909C5">
      <w:pPr>
        <w:pStyle w:val="UmowyIB"/>
        <w:numPr>
          <w:ilvl w:val="0"/>
          <w:numId w:val="27"/>
        </w:numPr>
        <w:spacing w:before="0"/>
        <w:rPr>
          <w:rFonts w:ascii="Times New Roman" w:eastAsia="Carlito" w:hAnsi="Times New Roman" w:cs="Times New Roman"/>
          <w:color w:val="auto"/>
          <w:sz w:val="24"/>
          <w:szCs w:val="24"/>
          <w:lang w:val="pl-PL"/>
        </w:rPr>
      </w:pPr>
      <w:r w:rsidRPr="00A05E15">
        <w:rPr>
          <w:rFonts w:ascii="Times New Roman" w:eastAsia="Carlito" w:hAnsi="Times New Roman" w:cs="Times New Roman"/>
          <w:color w:val="auto"/>
          <w:sz w:val="24"/>
          <w:szCs w:val="24"/>
          <w:lang w:val="pl-PL"/>
        </w:rPr>
        <w:t xml:space="preserve">Wszelkie zmiany niniejszej Umowy wymagają zachowania formy pisemnej pod rygorem nieważności. </w:t>
      </w:r>
    </w:p>
    <w:p w14:paraId="724B4690" w14:textId="77777777" w:rsidR="00B909C5" w:rsidRPr="00A05E15" w:rsidRDefault="00215F42" w:rsidP="00B909C5">
      <w:pPr>
        <w:pStyle w:val="UmowyIB"/>
        <w:numPr>
          <w:ilvl w:val="0"/>
          <w:numId w:val="27"/>
        </w:numPr>
        <w:spacing w:before="0"/>
        <w:rPr>
          <w:rFonts w:ascii="Times New Roman" w:eastAsia="Carlito" w:hAnsi="Times New Roman" w:cs="Times New Roman"/>
          <w:color w:val="auto"/>
          <w:sz w:val="24"/>
          <w:szCs w:val="24"/>
          <w:lang w:val="pl-PL"/>
        </w:rPr>
      </w:pPr>
      <w:r w:rsidRPr="00A05E15">
        <w:rPr>
          <w:rFonts w:ascii="Times New Roman" w:eastAsia="Carlito" w:hAnsi="Times New Roman" w:cs="Times New Roman"/>
          <w:color w:val="auto"/>
          <w:sz w:val="24"/>
          <w:szCs w:val="24"/>
          <w:lang w:val="pl-PL"/>
        </w:rPr>
        <w:t xml:space="preserve">Umowę sporządzono w dwóch jednobrzmiących egzemplarzach, po jednym dla każdej strony. </w:t>
      </w:r>
    </w:p>
    <w:p w14:paraId="50B53B9F" w14:textId="70150AC6" w:rsidR="00B909C5" w:rsidRDefault="00B909C5" w:rsidP="00B909C5">
      <w:pPr>
        <w:pStyle w:val="UmowyIB"/>
        <w:numPr>
          <w:ilvl w:val="0"/>
          <w:numId w:val="27"/>
        </w:numPr>
        <w:spacing w:before="0"/>
        <w:rPr>
          <w:rFonts w:ascii="Times New Roman" w:eastAsia="Carlito" w:hAnsi="Times New Roman" w:cs="Times New Roman"/>
          <w:color w:val="auto"/>
          <w:sz w:val="24"/>
          <w:szCs w:val="24"/>
          <w:lang w:val="pl-PL"/>
        </w:rPr>
      </w:pPr>
      <w:r w:rsidRPr="00A05E15">
        <w:rPr>
          <w:rFonts w:ascii="Times New Roman" w:eastAsia="Carlito" w:hAnsi="Times New Roman" w:cs="Times New Roman"/>
          <w:color w:val="auto"/>
          <w:sz w:val="24"/>
          <w:szCs w:val="24"/>
          <w:lang w:val="pl-PL"/>
        </w:rPr>
        <w:t>Integralną częścią niniejszej Umowy jest umowa powierzenia przetwarzania danych osobowych stanowiąca załącznik nr 1.</w:t>
      </w:r>
    </w:p>
    <w:p w14:paraId="350A3E22" w14:textId="77777777" w:rsidR="008A3E4A" w:rsidRDefault="008A3E4A" w:rsidP="008A3E4A">
      <w:pPr>
        <w:pStyle w:val="UmowyIB"/>
        <w:numPr>
          <w:ilvl w:val="0"/>
          <w:numId w:val="0"/>
        </w:numPr>
        <w:spacing w:before="0"/>
        <w:ind w:left="360" w:hanging="360"/>
        <w:rPr>
          <w:rFonts w:ascii="Times New Roman" w:eastAsia="Carlito" w:hAnsi="Times New Roman" w:cs="Times New Roman"/>
          <w:color w:val="auto"/>
          <w:sz w:val="24"/>
          <w:szCs w:val="24"/>
          <w:lang w:val="pl-PL"/>
        </w:rPr>
      </w:pPr>
    </w:p>
    <w:p w14:paraId="0D4DCFE7" w14:textId="77777777" w:rsidR="008A3E4A" w:rsidRDefault="008A3E4A" w:rsidP="008A3E4A">
      <w:pPr>
        <w:pStyle w:val="UmowyIB"/>
        <w:numPr>
          <w:ilvl w:val="0"/>
          <w:numId w:val="0"/>
        </w:numPr>
        <w:spacing w:before="0"/>
        <w:ind w:left="360" w:hanging="360"/>
        <w:rPr>
          <w:rFonts w:ascii="Times New Roman" w:eastAsia="Carlito" w:hAnsi="Times New Roman" w:cs="Times New Roman"/>
          <w:color w:val="auto"/>
          <w:sz w:val="24"/>
          <w:szCs w:val="24"/>
          <w:lang w:val="pl-PL"/>
        </w:rPr>
      </w:pPr>
    </w:p>
    <w:p w14:paraId="596A63C3" w14:textId="77777777" w:rsidR="008A3E4A" w:rsidRDefault="008A3E4A" w:rsidP="008A3E4A">
      <w:pPr>
        <w:pStyle w:val="UmowyIB"/>
        <w:numPr>
          <w:ilvl w:val="0"/>
          <w:numId w:val="0"/>
        </w:numPr>
        <w:spacing w:before="0"/>
        <w:ind w:left="360" w:hanging="360"/>
        <w:rPr>
          <w:rFonts w:ascii="Times New Roman" w:eastAsia="Carlito" w:hAnsi="Times New Roman" w:cs="Times New Roman"/>
          <w:color w:val="auto"/>
          <w:sz w:val="24"/>
          <w:szCs w:val="24"/>
          <w:lang w:val="pl-PL"/>
        </w:rPr>
      </w:pPr>
    </w:p>
    <w:p w14:paraId="581E42D3" w14:textId="305F343D" w:rsidR="008A3E4A" w:rsidRDefault="008A3E4A" w:rsidP="008A3E4A">
      <w:pPr>
        <w:pStyle w:val="UmowyIB"/>
        <w:numPr>
          <w:ilvl w:val="0"/>
          <w:numId w:val="0"/>
        </w:numPr>
        <w:spacing w:before="0"/>
        <w:ind w:left="360" w:hanging="360"/>
        <w:rPr>
          <w:rFonts w:ascii="Times New Roman" w:eastAsia="Carlito" w:hAnsi="Times New Roman" w:cs="Times New Roman"/>
          <w:color w:val="auto"/>
          <w:sz w:val="24"/>
          <w:szCs w:val="24"/>
          <w:lang w:val="pl-PL"/>
        </w:rPr>
      </w:pPr>
      <w:r>
        <w:rPr>
          <w:rFonts w:ascii="Times New Roman" w:eastAsia="Carlito" w:hAnsi="Times New Roman" w:cs="Times New Roman"/>
          <w:color w:val="auto"/>
          <w:sz w:val="24"/>
          <w:szCs w:val="24"/>
          <w:lang w:val="pl-PL"/>
        </w:rPr>
        <w:t>Załączniki:</w:t>
      </w:r>
    </w:p>
    <w:p w14:paraId="141A1DB5" w14:textId="77777777" w:rsidR="008A3E4A" w:rsidRDefault="008A3E4A" w:rsidP="008A3E4A">
      <w:pPr>
        <w:pStyle w:val="UmowyIB"/>
        <w:numPr>
          <w:ilvl w:val="0"/>
          <w:numId w:val="0"/>
        </w:numPr>
        <w:spacing w:before="0"/>
        <w:ind w:left="360" w:hanging="360"/>
        <w:rPr>
          <w:rFonts w:ascii="Times New Roman" w:eastAsia="Carlito" w:hAnsi="Times New Roman" w:cs="Times New Roman"/>
          <w:color w:val="auto"/>
          <w:sz w:val="24"/>
          <w:szCs w:val="24"/>
          <w:lang w:val="pl-PL"/>
        </w:rPr>
      </w:pPr>
      <w:r w:rsidRPr="00A05E15">
        <w:rPr>
          <w:rFonts w:ascii="Times New Roman" w:eastAsia="Carlito" w:hAnsi="Times New Roman" w:cs="Times New Roman"/>
          <w:color w:val="auto"/>
          <w:sz w:val="24"/>
          <w:szCs w:val="24"/>
          <w:lang w:val="pl-PL"/>
        </w:rPr>
        <w:t>powierzenia przetwarzania danych osobowych</w:t>
      </w:r>
    </w:p>
    <w:p w14:paraId="42587469" w14:textId="395EA362" w:rsidR="008A3E4A" w:rsidRPr="00A05E15" w:rsidRDefault="008A3E4A" w:rsidP="008A3E4A">
      <w:pPr>
        <w:pStyle w:val="UmowyIB"/>
        <w:numPr>
          <w:ilvl w:val="0"/>
          <w:numId w:val="0"/>
        </w:numPr>
        <w:spacing w:before="0"/>
        <w:ind w:left="360" w:hanging="360"/>
        <w:rPr>
          <w:rFonts w:ascii="Times New Roman" w:eastAsia="Carlito" w:hAnsi="Times New Roman" w:cs="Times New Roman"/>
          <w:color w:val="auto"/>
          <w:sz w:val="24"/>
          <w:szCs w:val="24"/>
          <w:lang w:val="pl-PL"/>
        </w:rPr>
      </w:pPr>
      <w:r>
        <w:rPr>
          <w:rFonts w:ascii="Times New Roman" w:eastAsia="Carlito" w:hAnsi="Times New Roman" w:cs="Times New Roman"/>
          <w:color w:val="auto"/>
          <w:sz w:val="24"/>
          <w:szCs w:val="24"/>
          <w:lang w:val="pl-PL"/>
        </w:rPr>
        <w:t xml:space="preserve">Oferta z dnia ……….. na przeprowadzenie szkolenia </w:t>
      </w:r>
    </w:p>
    <w:p w14:paraId="7DA8C566" w14:textId="53BD30AE" w:rsidR="00215F42" w:rsidRPr="00A05E15" w:rsidRDefault="00215F42" w:rsidP="00215F42">
      <w:pPr>
        <w:jc w:val="both"/>
        <w:rPr>
          <w:rFonts w:ascii="Times New Roman" w:hAnsi="Times New Roman" w:cs="Times New Roman"/>
          <w:sz w:val="24"/>
          <w:szCs w:val="24"/>
        </w:rPr>
      </w:pPr>
    </w:p>
    <w:p w14:paraId="4EA9D217" w14:textId="77777777" w:rsidR="00215F42" w:rsidRPr="00A05E15" w:rsidRDefault="00215F42" w:rsidP="00215F42">
      <w:pPr>
        <w:jc w:val="both"/>
        <w:rPr>
          <w:rFonts w:ascii="Times New Roman" w:hAnsi="Times New Roman" w:cs="Times New Roman"/>
          <w:sz w:val="24"/>
          <w:szCs w:val="24"/>
        </w:rPr>
      </w:pPr>
    </w:p>
    <w:p w14:paraId="63ED95E5" w14:textId="77777777" w:rsidR="00215F42" w:rsidRPr="00A05E15" w:rsidRDefault="00215F42" w:rsidP="00215F42">
      <w:pPr>
        <w:jc w:val="both"/>
        <w:rPr>
          <w:rFonts w:ascii="Times New Roman" w:hAnsi="Times New Roman" w:cs="Times New Roman"/>
          <w:sz w:val="24"/>
          <w:szCs w:val="24"/>
        </w:rPr>
      </w:pPr>
    </w:p>
    <w:p w14:paraId="2C9C4E5B" w14:textId="09011AB9" w:rsidR="00215F42" w:rsidRPr="00A05E15" w:rsidRDefault="00215F42" w:rsidP="00215F42">
      <w:pPr>
        <w:rPr>
          <w:rFonts w:ascii="Times New Roman" w:hAnsi="Times New Roman" w:cs="Times New Roman"/>
          <w:sz w:val="24"/>
          <w:szCs w:val="24"/>
        </w:rPr>
      </w:pPr>
      <w:r w:rsidRPr="00A05E15">
        <w:rPr>
          <w:rFonts w:ascii="Times New Roman" w:hAnsi="Times New Roman" w:cs="Times New Roman"/>
          <w:sz w:val="24"/>
          <w:szCs w:val="24"/>
        </w:rPr>
        <w:t xml:space="preserve">     WYKONAWCA</w:t>
      </w:r>
      <w:r w:rsidRPr="00A05E15">
        <w:rPr>
          <w:rFonts w:ascii="Times New Roman" w:hAnsi="Times New Roman" w:cs="Times New Roman"/>
          <w:sz w:val="24"/>
          <w:szCs w:val="24"/>
        </w:rPr>
        <w:tab/>
      </w:r>
      <w:r w:rsidRPr="00A05E15">
        <w:rPr>
          <w:rFonts w:ascii="Times New Roman" w:hAnsi="Times New Roman" w:cs="Times New Roman"/>
          <w:sz w:val="24"/>
          <w:szCs w:val="24"/>
        </w:rPr>
        <w:tab/>
        <w:t xml:space="preserve">      </w:t>
      </w:r>
      <w:r w:rsidRPr="00A05E15">
        <w:rPr>
          <w:rFonts w:ascii="Times New Roman" w:hAnsi="Times New Roman" w:cs="Times New Roman"/>
          <w:sz w:val="24"/>
          <w:szCs w:val="24"/>
        </w:rPr>
        <w:tab/>
      </w:r>
      <w:r w:rsidRPr="00A05E15">
        <w:rPr>
          <w:rFonts w:ascii="Times New Roman" w:hAnsi="Times New Roman" w:cs="Times New Roman"/>
          <w:sz w:val="24"/>
          <w:szCs w:val="24"/>
        </w:rPr>
        <w:tab/>
      </w:r>
      <w:r w:rsidRPr="00A05E15">
        <w:rPr>
          <w:rFonts w:ascii="Times New Roman" w:hAnsi="Times New Roman" w:cs="Times New Roman"/>
          <w:sz w:val="24"/>
          <w:szCs w:val="24"/>
        </w:rPr>
        <w:tab/>
      </w:r>
      <w:r w:rsidR="00EB61CF" w:rsidRPr="00A05E15">
        <w:rPr>
          <w:rFonts w:ascii="Times New Roman" w:hAnsi="Times New Roman" w:cs="Times New Roman"/>
          <w:sz w:val="24"/>
          <w:szCs w:val="24"/>
        </w:rPr>
        <w:tab/>
      </w:r>
      <w:r w:rsidR="00EB61CF" w:rsidRPr="00A05E15">
        <w:rPr>
          <w:rFonts w:ascii="Times New Roman" w:hAnsi="Times New Roman" w:cs="Times New Roman"/>
          <w:sz w:val="24"/>
          <w:szCs w:val="24"/>
        </w:rPr>
        <w:tab/>
      </w:r>
      <w:r w:rsidR="00EB61CF" w:rsidRPr="00A05E15">
        <w:rPr>
          <w:rFonts w:ascii="Times New Roman" w:hAnsi="Times New Roman" w:cs="Times New Roman"/>
          <w:sz w:val="24"/>
          <w:szCs w:val="24"/>
        </w:rPr>
        <w:tab/>
      </w:r>
      <w:r w:rsidRPr="00A05E15">
        <w:rPr>
          <w:rFonts w:ascii="Times New Roman" w:hAnsi="Times New Roman" w:cs="Times New Roman"/>
          <w:sz w:val="24"/>
          <w:szCs w:val="24"/>
        </w:rPr>
        <w:t>ZAMAWIAJĄCY</w:t>
      </w:r>
    </w:p>
    <w:p w14:paraId="022837D6" w14:textId="77777777" w:rsidR="00B909C5" w:rsidRPr="00A05E15" w:rsidRDefault="00B909C5" w:rsidP="00215F42">
      <w:pPr>
        <w:rPr>
          <w:rFonts w:ascii="Times New Roman" w:hAnsi="Times New Roman" w:cs="Times New Roman"/>
          <w:sz w:val="24"/>
          <w:szCs w:val="24"/>
        </w:rPr>
      </w:pPr>
    </w:p>
    <w:p w14:paraId="0D403971" w14:textId="77777777" w:rsidR="00B909C5" w:rsidRPr="00A05E15" w:rsidRDefault="00B909C5" w:rsidP="00215F42">
      <w:pPr>
        <w:rPr>
          <w:rFonts w:ascii="Times New Roman" w:hAnsi="Times New Roman" w:cs="Times New Roman"/>
          <w:sz w:val="24"/>
          <w:szCs w:val="24"/>
        </w:rPr>
      </w:pPr>
    </w:p>
    <w:p w14:paraId="329271CE" w14:textId="77777777" w:rsidR="00B909C5" w:rsidRPr="00A05E15" w:rsidRDefault="00B909C5" w:rsidP="00215F42">
      <w:pPr>
        <w:rPr>
          <w:rFonts w:ascii="Times New Roman" w:hAnsi="Times New Roman" w:cs="Times New Roman"/>
          <w:sz w:val="24"/>
          <w:szCs w:val="24"/>
        </w:rPr>
      </w:pPr>
    </w:p>
    <w:p w14:paraId="151CF96D" w14:textId="77777777" w:rsidR="00B909C5" w:rsidRDefault="00B909C5" w:rsidP="00215F42">
      <w:pPr>
        <w:rPr>
          <w:rFonts w:ascii="Times New Roman" w:hAnsi="Times New Roman" w:cs="Times New Roman"/>
          <w:sz w:val="24"/>
          <w:szCs w:val="24"/>
        </w:rPr>
      </w:pPr>
    </w:p>
    <w:p w14:paraId="521D50A9" w14:textId="77777777" w:rsidR="000E7F79" w:rsidRDefault="000E7F79" w:rsidP="00215F42">
      <w:pPr>
        <w:rPr>
          <w:rFonts w:ascii="Times New Roman" w:hAnsi="Times New Roman" w:cs="Times New Roman"/>
          <w:sz w:val="24"/>
          <w:szCs w:val="24"/>
        </w:rPr>
      </w:pPr>
    </w:p>
    <w:p w14:paraId="6FA4B93E" w14:textId="77777777" w:rsidR="000E7F79" w:rsidRDefault="000E7F79" w:rsidP="00215F42">
      <w:pPr>
        <w:rPr>
          <w:rFonts w:ascii="Times New Roman" w:hAnsi="Times New Roman" w:cs="Times New Roman"/>
          <w:sz w:val="24"/>
          <w:szCs w:val="24"/>
        </w:rPr>
      </w:pPr>
    </w:p>
    <w:p w14:paraId="0B0B6CA2" w14:textId="77777777" w:rsidR="000E7F79" w:rsidRDefault="000E7F79" w:rsidP="00215F42">
      <w:pPr>
        <w:rPr>
          <w:rFonts w:ascii="Times New Roman" w:hAnsi="Times New Roman" w:cs="Times New Roman"/>
          <w:sz w:val="24"/>
          <w:szCs w:val="24"/>
        </w:rPr>
      </w:pPr>
    </w:p>
    <w:p w14:paraId="25718E01" w14:textId="77777777" w:rsidR="000E7F79" w:rsidRDefault="000E7F79" w:rsidP="00215F42">
      <w:pPr>
        <w:rPr>
          <w:rFonts w:ascii="Times New Roman" w:hAnsi="Times New Roman" w:cs="Times New Roman"/>
          <w:sz w:val="24"/>
          <w:szCs w:val="24"/>
        </w:rPr>
      </w:pPr>
    </w:p>
    <w:p w14:paraId="0A398129" w14:textId="77777777" w:rsidR="000E7F79" w:rsidRDefault="000E7F79" w:rsidP="00215F42">
      <w:pPr>
        <w:rPr>
          <w:rFonts w:ascii="Times New Roman" w:hAnsi="Times New Roman" w:cs="Times New Roman"/>
          <w:sz w:val="24"/>
          <w:szCs w:val="24"/>
        </w:rPr>
      </w:pPr>
    </w:p>
    <w:p w14:paraId="7A15D045" w14:textId="77777777" w:rsidR="000E7F79" w:rsidRDefault="000E7F79" w:rsidP="00215F42">
      <w:pPr>
        <w:rPr>
          <w:rFonts w:ascii="Times New Roman" w:hAnsi="Times New Roman" w:cs="Times New Roman"/>
          <w:sz w:val="24"/>
          <w:szCs w:val="24"/>
        </w:rPr>
      </w:pPr>
    </w:p>
    <w:p w14:paraId="10FADEEC" w14:textId="77777777" w:rsidR="000E7F79" w:rsidRDefault="000E7F79" w:rsidP="00215F42">
      <w:pPr>
        <w:rPr>
          <w:rFonts w:ascii="Times New Roman" w:hAnsi="Times New Roman" w:cs="Times New Roman"/>
          <w:sz w:val="24"/>
          <w:szCs w:val="24"/>
        </w:rPr>
      </w:pPr>
    </w:p>
    <w:p w14:paraId="492C1898" w14:textId="77777777" w:rsidR="000E7F79" w:rsidRDefault="000E7F79" w:rsidP="00215F42">
      <w:pPr>
        <w:rPr>
          <w:rFonts w:ascii="Times New Roman" w:hAnsi="Times New Roman" w:cs="Times New Roman"/>
          <w:sz w:val="24"/>
          <w:szCs w:val="24"/>
        </w:rPr>
      </w:pPr>
    </w:p>
    <w:p w14:paraId="2965E6D3" w14:textId="77777777" w:rsidR="000E7F79" w:rsidRDefault="000E7F79" w:rsidP="00215F42">
      <w:pPr>
        <w:rPr>
          <w:rFonts w:ascii="Times New Roman" w:hAnsi="Times New Roman" w:cs="Times New Roman"/>
          <w:sz w:val="24"/>
          <w:szCs w:val="24"/>
        </w:rPr>
      </w:pPr>
    </w:p>
    <w:p w14:paraId="68CD2E1E" w14:textId="77777777" w:rsidR="000E7F79" w:rsidRDefault="000E7F79" w:rsidP="00215F42">
      <w:pPr>
        <w:rPr>
          <w:rFonts w:ascii="Times New Roman" w:hAnsi="Times New Roman" w:cs="Times New Roman"/>
          <w:sz w:val="24"/>
          <w:szCs w:val="24"/>
        </w:rPr>
      </w:pPr>
    </w:p>
    <w:p w14:paraId="1C8C1831" w14:textId="77777777" w:rsidR="000E7F79" w:rsidRDefault="000E7F79" w:rsidP="00215F42">
      <w:pPr>
        <w:rPr>
          <w:rFonts w:ascii="Times New Roman" w:hAnsi="Times New Roman" w:cs="Times New Roman"/>
          <w:sz w:val="24"/>
          <w:szCs w:val="24"/>
        </w:rPr>
      </w:pPr>
    </w:p>
    <w:p w14:paraId="2E55E2D3" w14:textId="77777777" w:rsidR="000E7F79" w:rsidRDefault="000E7F79" w:rsidP="00215F42">
      <w:pPr>
        <w:rPr>
          <w:rFonts w:ascii="Times New Roman" w:hAnsi="Times New Roman" w:cs="Times New Roman"/>
          <w:sz w:val="24"/>
          <w:szCs w:val="24"/>
        </w:rPr>
      </w:pPr>
    </w:p>
    <w:p w14:paraId="77EA6546" w14:textId="77777777" w:rsidR="000E7F79" w:rsidRDefault="000E7F79" w:rsidP="00215F42">
      <w:pPr>
        <w:rPr>
          <w:rFonts w:ascii="Times New Roman" w:hAnsi="Times New Roman" w:cs="Times New Roman"/>
          <w:sz w:val="24"/>
          <w:szCs w:val="24"/>
        </w:rPr>
      </w:pPr>
    </w:p>
    <w:p w14:paraId="7E4309AE" w14:textId="77777777" w:rsidR="000E7F79" w:rsidRDefault="000E7F79" w:rsidP="00215F42">
      <w:pPr>
        <w:rPr>
          <w:rFonts w:ascii="Times New Roman" w:hAnsi="Times New Roman" w:cs="Times New Roman"/>
          <w:sz w:val="24"/>
          <w:szCs w:val="24"/>
        </w:rPr>
      </w:pPr>
    </w:p>
    <w:p w14:paraId="1CEBE64F" w14:textId="77777777" w:rsidR="000E7F79" w:rsidRDefault="000E7F79" w:rsidP="00215F42">
      <w:pPr>
        <w:rPr>
          <w:rFonts w:ascii="Times New Roman" w:hAnsi="Times New Roman" w:cs="Times New Roman"/>
          <w:sz w:val="24"/>
          <w:szCs w:val="24"/>
        </w:rPr>
      </w:pPr>
    </w:p>
    <w:p w14:paraId="10D278C3" w14:textId="77777777" w:rsidR="000E7F79" w:rsidRDefault="000E7F79" w:rsidP="00215F42">
      <w:pPr>
        <w:rPr>
          <w:rFonts w:ascii="Times New Roman" w:hAnsi="Times New Roman" w:cs="Times New Roman"/>
          <w:sz w:val="24"/>
          <w:szCs w:val="24"/>
        </w:rPr>
      </w:pPr>
    </w:p>
    <w:p w14:paraId="53FFD468" w14:textId="77777777" w:rsidR="000E7F79" w:rsidRDefault="000E7F79" w:rsidP="00215F42">
      <w:pPr>
        <w:rPr>
          <w:rFonts w:ascii="Times New Roman" w:hAnsi="Times New Roman" w:cs="Times New Roman"/>
          <w:sz w:val="24"/>
          <w:szCs w:val="24"/>
        </w:rPr>
      </w:pPr>
    </w:p>
    <w:p w14:paraId="2B34F95E" w14:textId="77777777" w:rsidR="000E7F79" w:rsidRDefault="000E7F79" w:rsidP="00215F42">
      <w:pPr>
        <w:rPr>
          <w:rFonts w:ascii="Times New Roman" w:hAnsi="Times New Roman" w:cs="Times New Roman"/>
          <w:sz w:val="24"/>
          <w:szCs w:val="24"/>
        </w:rPr>
      </w:pPr>
    </w:p>
    <w:p w14:paraId="4155616E" w14:textId="77777777" w:rsidR="000E7F79" w:rsidRDefault="000E7F79" w:rsidP="00215F42">
      <w:pPr>
        <w:rPr>
          <w:rFonts w:ascii="Times New Roman" w:hAnsi="Times New Roman" w:cs="Times New Roman"/>
          <w:sz w:val="24"/>
          <w:szCs w:val="24"/>
        </w:rPr>
      </w:pPr>
    </w:p>
    <w:p w14:paraId="0203A090" w14:textId="77777777" w:rsidR="000E7F79" w:rsidRDefault="000E7F79" w:rsidP="00215F42">
      <w:pPr>
        <w:rPr>
          <w:rFonts w:ascii="Times New Roman" w:hAnsi="Times New Roman" w:cs="Times New Roman"/>
          <w:sz w:val="24"/>
          <w:szCs w:val="24"/>
        </w:rPr>
      </w:pPr>
    </w:p>
    <w:p w14:paraId="30DC2E24" w14:textId="77777777" w:rsidR="000E7F79" w:rsidRDefault="000E7F79" w:rsidP="00215F42">
      <w:pPr>
        <w:rPr>
          <w:rFonts w:ascii="Times New Roman" w:hAnsi="Times New Roman" w:cs="Times New Roman"/>
          <w:sz w:val="24"/>
          <w:szCs w:val="24"/>
        </w:rPr>
      </w:pPr>
    </w:p>
    <w:p w14:paraId="631CCA11" w14:textId="77777777" w:rsidR="000E7F79" w:rsidRDefault="000E7F79" w:rsidP="00215F42">
      <w:pPr>
        <w:rPr>
          <w:rFonts w:ascii="Times New Roman" w:hAnsi="Times New Roman" w:cs="Times New Roman"/>
          <w:sz w:val="24"/>
          <w:szCs w:val="24"/>
        </w:rPr>
      </w:pPr>
    </w:p>
    <w:p w14:paraId="047FD0DC" w14:textId="77777777" w:rsidR="000E7F79" w:rsidRDefault="000E7F79" w:rsidP="00215F42">
      <w:pPr>
        <w:rPr>
          <w:rFonts w:ascii="Times New Roman" w:hAnsi="Times New Roman" w:cs="Times New Roman"/>
          <w:sz w:val="24"/>
          <w:szCs w:val="24"/>
        </w:rPr>
      </w:pPr>
    </w:p>
    <w:p w14:paraId="543F4969" w14:textId="77777777" w:rsidR="000E7F79" w:rsidRPr="00A05E15" w:rsidRDefault="000E7F79" w:rsidP="00215F42">
      <w:pPr>
        <w:rPr>
          <w:rFonts w:ascii="Times New Roman" w:hAnsi="Times New Roman" w:cs="Times New Roman"/>
          <w:sz w:val="24"/>
          <w:szCs w:val="24"/>
        </w:rPr>
      </w:pPr>
    </w:p>
    <w:p w14:paraId="0155BE49" w14:textId="77777777" w:rsidR="00B909C5" w:rsidRPr="00A05E15" w:rsidRDefault="00B909C5" w:rsidP="00215F42">
      <w:pPr>
        <w:rPr>
          <w:rFonts w:ascii="Times New Roman" w:hAnsi="Times New Roman" w:cs="Times New Roman"/>
          <w:sz w:val="24"/>
          <w:szCs w:val="24"/>
        </w:rPr>
      </w:pPr>
    </w:p>
    <w:p w14:paraId="12BB547B" w14:textId="77777777" w:rsidR="00B909C5" w:rsidRPr="00A05E15" w:rsidRDefault="00B909C5" w:rsidP="00215F42">
      <w:pPr>
        <w:rPr>
          <w:rFonts w:ascii="Times New Roman" w:hAnsi="Times New Roman" w:cs="Times New Roman"/>
          <w:sz w:val="24"/>
          <w:szCs w:val="24"/>
        </w:rPr>
      </w:pPr>
    </w:p>
    <w:p w14:paraId="17E5673E" w14:textId="77777777" w:rsidR="00B909C5" w:rsidRPr="00A05E15" w:rsidRDefault="00B909C5" w:rsidP="004E56B5">
      <w:pPr>
        <w:pStyle w:val="ParagrafUmowy"/>
        <w:spacing w:before="0" w:after="240"/>
        <w:rPr>
          <w:rFonts w:ascii="Times New Roman" w:hAnsi="Times New Roman" w:cs="Times New Roman"/>
          <w:sz w:val="24"/>
          <w:szCs w:val="24"/>
        </w:rPr>
      </w:pPr>
      <w:r w:rsidRPr="00A05E15">
        <w:rPr>
          <w:rFonts w:ascii="Times New Roman" w:hAnsi="Times New Roman" w:cs="Times New Roman"/>
          <w:sz w:val="24"/>
          <w:szCs w:val="24"/>
        </w:rPr>
        <w:t>Umowa przetwarzania danych w imieniu administratora</w:t>
      </w:r>
      <w:r w:rsidRPr="00A05E15">
        <w:rPr>
          <w:rFonts w:ascii="Times New Roman" w:hAnsi="Times New Roman" w:cs="Times New Roman"/>
          <w:sz w:val="24"/>
          <w:szCs w:val="24"/>
        </w:rPr>
        <w:br/>
        <w:t>podpisana w związku z umową nr ……………z dnia……..</w:t>
      </w:r>
    </w:p>
    <w:p w14:paraId="56B68625" w14:textId="7C0041A0" w:rsidR="00B909C5" w:rsidRPr="00A05E15" w:rsidRDefault="00B909C5" w:rsidP="00B909C5">
      <w:pPr>
        <w:pStyle w:val="Treumowy"/>
        <w:numPr>
          <w:ilvl w:val="0"/>
          <w:numId w:val="0"/>
        </w:numPr>
        <w:rPr>
          <w:rFonts w:ascii="Times New Roman" w:hAnsi="Times New Roman" w:cs="Times New Roman"/>
          <w:sz w:val="24"/>
          <w:szCs w:val="24"/>
        </w:rPr>
      </w:pPr>
      <w:r w:rsidRPr="00A05E15">
        <w:rPr>
          <w:rFonts w:ascii="Times New Roman" w:hAnsi="Times New Roman" w:cs="Times New Roman"/>
          <w:sz w:val="24"/>
          <w:szCs w:val="24"/>
        </w:rPr>
        <w:t>zawarta w dniu ……202</w:t>
      </w:r>
      <w:r w:rsidR="004F01C8">
        <w:rPr>
          <w:rFonts w:ascii="Times New Roman" w:hAnsi="Times New Roman" w:cs="Times New Roman"/>
          <w:sz w:val="24"/>
          <w:szCs w:val="24"/>
        </w:rPr>
        <w:t>4</w:t>
      </w:r>
      <w:r w:rsidRPr="00A05E15">
        <w:rPr>
          <w:rFonts w:ascii="Times New Roman" w:hAnsi="Times New Roman" w:cs="Times New Roman"/>
          <w:sz w:val="24"/>
          <w:szCs w:val="24"/>
        </w:rPr>
        <w:t xml:space="preserve"> roku w Wejherowie pomiędzy:</w:t>
      </w:r>
    </w:p>
    <w:p w14:paraId="3345245D" w14:textId="4C7C1B56" w:rsidR="00B909C5" w:rsidRPr="00A05E15" w:rsidRDefault="004F01C8" w:rsidP="00B909C5">
      <w:pPr>
        <w:pStyle w:val="Treumowy"/>
        <w:numPr>
          <w:ilvl w:val="0"/>
          <w:numId w:val="0"/>
        </w:numPr>
        <w:rPr>
          <w:rFonts w:ascii="Times New Roman" w:hAnsi="Times New Roman" w:cs="Times New Roman"/>
          <w:sz w:val="24"/>
          <w:szCs w:val="24"/>
        </w:rPr>
      </w:pPr>
      <w:r w:rsidRPr="004F01C8">
        <w:rPr>
          <w:rFonts w:ascii="Times New Roman" w:hAnsi="Times New Roman" w:cs="Times New Roman"/>
          <w:b/>
          <w:bCs w:val="0"/>
          <w:sz w:val="24"/>
          <w:szCs w:val="24"/>
        </w:rPr>
        <w:t xml:space="preserve">Powiatem Wejherowskim - </w:t>
      </w:r>
      <w:r w:rsidR="00B909C5" w:rsidRPr="004F01C8">
        <w:rPr>
          <w:rFonts w:ascii="Times New Roman" w:hAnsi="Times New Roman" w:cs="Times New Roman"/>
          <w:b/>
          <w:bCs w:val="0"/>
          <w:sz w:val="24"/>
          <w:szCs w:val="24"/>
        </w:rPr>
        <w:t>Powiatow</w:t>
      </w:r>
      <w:r w:rsidRPr="004F01C8">
        <w:rPr>
          <w:rFonts w:ascii="Times New Roman" w:hAnsi="Times New Roman" w:cs="Times New Roman"/>
          <w:b/>
          <w:bCs w:val="0"/>
          <w:sz w:val="24"/>
          <w:szCs w:val="24"/>
        </w:rPr>
        <w:t>ym</w:t>
      </w:r>
      <w:r w:rsidR="00B909C5" w:rsidRPr="004F01C8">
        <w:rPr>
          <w:rFonts w:ascii="Times New Roman" w:hAnsi="Times New Roman" w:cs="Times New Roman"/>
          <w:b/>
          <w:bCs w:val="0"/>
          <w:sz w:val="24"/>
          <w:szCs w:val="24"/>
        </w:rPr>
        <w:t xml:space="preserve"> Centrum Pomocy Rodzinie w Wejherowie</w:t>
      </w:r>
      <w:r w:rsidR="00B909C5" w:rsidRPr="00A05E15">
        <w:rPr>
          <w:rFonts w:ascii="Times New Roman" w:hAnsi="Times New Roman" w:cs="Times New Roman"/>
          <w:sz w:val="24"/>
          <w:szCs w:val="24"/>
        </w:rPr>
        <w:t>, ul.</w:t>
      </w:r>
      <w:r>
        <w:rPr>
          <w:rFonts w:ascii="Times New Roman" w:hAnsi="Times New Roman" w:cs="Times New Roman"/>
          <w:sz w:val="24"/>
          <w:szCs w:val="24"/>
        </w:rPr>
        <w:t> </w:t>
      </w:r>
      <w:r w:rsidR="00B909C5" w:rsidRPr="00A05E15">
        <w:rPr>
          <w:rFonts w:ascii="Times New Roman" w:hAnsi="Times New Roman" w:cs="Times New Roman"/>
          <w:sz w:val="24"/>
          <w:szCs w:val="24"/>
        </w:rPr>
        <w:t>Sobieskiego 279A, 84-200 Wejherowo, NIP 588-18-49-725,  reprezentowanym przez: Pa</w:t>
      </w:r>
      <w:r>
        <w:rPr>
          <w:rFonts w:ascii="Times New Roman" w:hAnsi="Times New Roman" w:cs="Times New Roman"/>
          <w:sz w:val="24"/>
          <w:szCs w:val="24"/>
        </w:rPr>
        <w:t>na</w:t>
      </w:r>
      <w:r w:rsidR="00B909C5" w:rsidRPr="00A05E15">
        <w:rPr>
          <w:rFonts w:ascii="Times New Roman" w:hAnsi="Times New Roman" w:cs="Times New Roman"/>
          <w:sz w:val="24"/>
          <w:szCs w:val="24"/>
        </w:rPr>
        <w:t xml:space="preserve"> </w:t>
      </w:r>
      <w:r>
        <w:rPr>
          <w:rFonts w:ascii="Times New Roman" w:hAnsi="Times New Roman" w:cs="Times New Roman"/>
          <w:sz w:val="24"/>
          <w:szCs w:val="24"/>
        </w:rPr>
        <w:t>Bartosza Dzięcielskiego</w:t>
      </w:r>
      <w:r w:rsidR="00B909C5" w:rsidRPr="00A05E15">
        <w:rPr>
          <w:rFonts w:ascii="Times New Roman" w:hAnsi="Times New Roman" w:cs="Times New Roman"/>
          <w:sz w:val="24"/>
          <w:szCs w:val="24"/>
        </w:rPr>
        <w:t xml:space="preserve"> – </w:t>
      </w:r>
      <w:r>
        <w:rPr>
          <w:rFonts w:ascii="Times New Roman" w:hAnsi="Times New Roman" w:cs="Times New Roman"/>
          <w:sz w:val="24"/>
          <w:szCs w:val="24"/>
        </w:rPr>
        <w:t xml:space="preserve"> Zastępcę </w:t>
      </w:r>
      <w:r w:rsidR="00B909C5" w:rsidRPr="00A05E15">
        <w:rPr>
          <w:rFonts w:ascii="Times New Roman" w:hAnsi="Times New Roman" w:cs="Times New Roman"/>
          <w:sz w:val="24"/>
          <w:szCs w:val="24"/>
        </w:rPr>
        <w:t>Dyrektora PCPR w Wejherowie</w:t>
      </w:r>
    </w:p>
    <w:p w14:paraId="7E90E557" w14:textId="77777777" w:rsidR="00B909C5" w:rsidRPr="00A05E15" w:rsidRDefault="00B909C5" w:rsidP="00B909C5">
      <w:pPr>
        <w:pStyle w:val="Treumowy"/>
        <w:numPr>
          <w:ilvl w:val="0"/>
          <w:numId w:val="0"/>
        </w:numPr>
        <w:rPr>
          <w:rFonts w:ascii="Times New Roman" w:hAnsi="Times New Roman" w:cs="Times New Roman"/>
          <w:sz w:val="24"/>
          <w:szCs w:val="24"/>
        </w:rPr>
      </w:pPr>
      <w:r w:rsidRPr="00A05E15">
        <w:rPr>
          <w:rFonts w:ascii="Times New Roman" w:hAnsi="Times New Roman" w:cs="Times New Roman"/>
          <w:sz w:val="24"/>
          <w:szCs w:val="24"/>
        </w:rPr>
        <w:t xml:space="preserve">zwanym dalej </w:t>
      </w:r>
      <w:r w:rsidRPr="00A05E15">
        <w:rPr>
          <w:rFonts w:ascii="Times New Roman" w:hAnsi="Times New Roman" w:cs="Times New Roman"/>
          <w:b/>
          <w:sz w:val="24"/>
          <w:szCs w:val="24"/>
        </w:rPr>
        <w:t>Administratorem</w:t>
      </w:r>
    </w:p>
    <w:p w14:paraId="17BB277B" w14:textId="77777777" w:rsidR="00B909C5" w:rsidRPr="00A05E15" w:rsidRDefault="00B909C5" w:rsidP="00B909C5">
      <w:pPr>
        <w:pStyle w:val="Treumowy"/>
        <w:numPr>
          <w:ilvl w:val="0"/>
          <w:numId w:val="0"/>
        </w:numPr>
        <w:rPr>
          <w:rFonts w:ascii="Times New Roman" w:hAnsi="Times New Roman" w:cs="Times New Roman"/>
          <w:sz w:val="24"/>
          <w:szCs w:val="24"/>
        </w:rPr>
      </w:pPr>
      <w:r w:rsidRPr="00A05E15">
        <w:rPr>
          <w:rFonts w:ascii="Times New Roman" w:hAnsi="Times New Roman" w:cs="Times New Roman"/>
          <w:sz w:val="24"/>
          <w:szCs w:val="24"/>
        </w:rPr>
        <w:t>a</w:t>
      </w:r>
    </w:p>
    <w:p w14:paraId="01E64A51" w14:textId="77777777" w:rsidR="00B909C5" w:rsidRPr="00A05E15" w:rsidRDefault="00B909C5" w:rsidP="00B909C5">
      <w:pPr>
        <w:spacing w:line="360" w:lineRule="auto"/>
        <w:rPr>
          <w:rFonts w:ascii="Times New Roman" w:hAnsi="Times New Roman" w:cs="Times New Roman"/>
          <w:sz w:val="24"/>
          <w:szCs w:val="24"/>
        </w:rPr>
      </w:pPr>
    </w:p>
    <w:p w14:paraId="7ABDB47A" w14:textId="77777777" w:rsidR="00B909C5" w:rsidRPr="00A05E15" w:rsidRDefault="00B909C5" w:rsidP="00B909C5">
      <w:pPr>
        <w:spacing w:line="360" w:lineRule="auto"/>
        <w:rPr>
          <w:rFonts w:ascii="Times New Roman" w:hAnsi="Times New Roman" w:cs="Times New Roman"/>
          <w:bCs/>
          <w:sz w:val="24"/>
          <w:szCs w:val="24"/>
        </w:rPr>
      </w:pPr>
      <w:r w:rsidRPr="00A05E15">
        <w:rPr>
          <w:rFonts w:ascii="Times New Roman" w:hAnsi="Times New Roman" w:cs="Times New Roman"/>
          <w:sz w:val="24"/>
          <w:szCs w:val="24"/>
        </w:rPr>
        <w:t xml:space="preserve">, zwanym dalej </w:t>
      </w:r>
      <w:r w:rsidRPr="00A05E15">
        <w:rPr>
          <w:rFonts w:ascii="Times New Roman" w:hAnsi="Times New Roman" w:cs="Times New Roman"/>
          <w:b/>
          <w:sz w:val="24"/>
          <w:szCs w:val="24"/>
        </w:rPr>
        <w:t>Podmiotem przetwarzającym</w:t>
      </w:r>
    </w:p>
    <w:p w14:paraId="5AC1AF39" w14:textId="77777777" w:rsidR="00B909C5" w:rsidRPr="00A05E15" w:rsidRDefault="00B909C5" w:rsidP="00B909C5">
      <w:pPr>
        <w:pStyle w:val="Treumowy"/>
        <w:numPr>
          <w:ilvl w:val="0"/>
          <w:numId w:val="0"/>
        </w:numPr>
        <w:rPr>
          <w:rFonts w:ascii="Times New Roman" w:hAnsi="Times New Roman" w:cs="Times New Roman"/>
          <w:sz w:val="24"/>
          <w:szCs w:val="24"/>
        </w:rPr>
      </w:pPr>
    </w:p>
    <w:p w14:paraId="536BF4B3" w14:textId="77777777" w:rsidR="00B909C5" w:rsidRPr="00A05E15" w:rsidRDefault="00B909C5" w:rsidP="00B909C5">
      <w:pPr>
        <w:pStyle w:val="Treumowy"/>
        <w:numPr>
          <w:ilvl w:val="0"/>
          <w:numId w:val="0"/>
        </w:numPr>
        <w:rPr>
          <w:rFonts w:ascii="Times New Roman" w:hAnsi="Times New Roman" w:cs="Times New Roman"/>
          <w:sz w:val="24"/>
          <w:szCs w:val="24"/>
        </w:rPr>
      </w:pPr>
      <w:r w:rsidRPr="00A05E15">
        <w:rPr>
          <w:rFonts w:ascii="Times New Roman" w:hAnsi="Times New Roman" w:cs="Times New Roman"/>
          <w:sz w:val="24"/>
          <w:szCs w:val="24"/>
        </w:rPr>
        <w:t>Obie Strony w dalszej części Umowy zwane łącznie Stronami oraz każda z osobna Stroną.</w:t>
      </w:r>
    </w:p>
    <w:p w14:paraId="6F974C71" w14:textId="77777777" w:rsidR="00B909C5" w:rsidRPr="00A05E15" w:rsidRDefault="00B909C5" w:rsidP="00B909C5">
      <w:pPr>
        <w:pStyle w:val="Treumowy"/>
        <w:numPr>
          <w:ilvl w:val="0"/>
          <w:numId w:val="0"/>
        </w:numPr>
        <w:rPr>
          <w:rFonts w:ascii="Times New Roman" w:hAnsi="Times New Roman" w:cs="Times New Roman"/>
          <w:sz w:val="24"/>
          <w:szCs w:val="24"/>
        </w:rPr>
      </w:pPr>
      <w:r w:rsidRPr="00A05E15">
        <w:rPr>
          <w:rFonts w:ascii="Times New Roman" w:hAnsi="Times New Roman" w:cs="Times New Roman"/>
          <w:sz w:val="24"/>
          <w:szCs w:val="24"/>
        </w:rPr>
        <w:t>Strony zgodnie postanowiły co następuje:</w:t>
      </w:r>
    </w:p>
    <w:p w14:paraId="1A5C8DF4" w14:textId="77777777" w:rsidR="00B909C5" w:rsidRPr="00A05E15" w:rsidRDefault="00B909C5" w:rsidP="00B909C5">
      <w:pPr>
        <w:pStyle w:val="ParagrafUmowy"/>
        <w:rPr>
          <w:rFonts w:ascii="Times New Roman" w:hAnsi="Times New Roman" w:cs="Times New Roman"/>
          <w:sz w:val="24"/>
          <w:szCs w:val="24"/>
        </w:rPr>
      </w:pPr>
      <w:r w:rsidRPr="00A05E15">
        <w:rPr>
          <w:rFonts w:ascii="Times New Roman" w:hAnsi="Times New Roman" w:cs="Times New Roman"/>
          <w:sz w:val="24"/>
          <w:szCs w:val="24"/>
        </w:rPr>
        <w:t>§ 1. Przedmiot, charakter i cel przetwarzania</w:t>
      </w:r>
    </w:p>
    <w:p w14:paraId="6BBE89B4"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Przedmiotem niniejszej umowy jest przetwarzanie danych osobowych przez Podmiot przetwarzający w imieniu i na polecenie Administratora.</w:t>
      </w:r>
    </w:p>
    <w:p w14:paraId="07B5A3D9"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Podmiot </w:t>
      </w:r>
      <w:r w:rsidRPr="00A05E15">
        <w:rPr>
          <w:rFonts w:ascii="Times New Roman" w:hAnsi="Times New Roman" w:cs="Times New Roman"/>
          <w:color w:val="auto"/>
          <w:sz w:val="24"/>
          <w:szCs w:val="24"/>
        </w:rPr>
        <w:t xml:space="preserve">przetwarzający do przetwarzania danych osobowych niezbędnych </w:t>
      </w:r>
      <w:r w:rsidRPr="00A05E15">
        <w:rPr>
          <w:rFonts w:ascii="Times New Roman" w:hAnsi="Times New Roman" w:cs="Times New Roman"/>
          <w:sz w:val="24"/>
          <w:szCs w:val="24"/>
        </w:rPr>
        <w:t xml:space="preserve">do realizacji Umowy nr ………… z dnia …………. roku (zwanej dalej: Umową Główną) </w:t>
      </w:r>
      <w:r w:rsidRPr="00A05E15">
        <w:rPr>
          <w:rFonts w:ascii="Times New Roman" w:hAnsi="Times New Roman" w:cs="Times New Roman"/>
          <w:color w:val="auto"/>
          <w:sz w:val="24"/>
          <w:szCs w:val="24"/>
        </w:rPr>
        <w:t>w swoim imieniu.</w:t>
      </w:r>
    </w:p>
    <w:p w14:paraId="5E5B6D35"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Przetwarzanie danych osobowych zgodnie z niniejszą umową ma charakter przetwarzania danych</w:t>
      </w:r>
      <w:r w:rsidRPr="00A05E15">
        <w:rPr>
          <w:rFonts w:ascii="Times New Roman" w:hAnsi="Times New Roman" w:cs="Times New Roman"/>
          <w:iCs/>
          <w:sz w:val="24"/>
          <w:szCs w:val="24"/>
        </w:rPr>
        <w:t xml:space="preserve"> w formie papierowej.</w:t>
      </w:r>
    </w:p>
    <w:p w14:paraId="74797EFD"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Niniejsza, akcesoryjna względem Umowy Głównej, umowa powierzenia przetwarzania danych, ma na celu uregulowanie wzajemnego stosunku stron oraz obowiązków w zakresie przetwarzania danych osobowych wynikających z zawartej Umowy  Głównej.</w:t>
      </w:r>
    </w:p>
    <w:p w14:paraId="7409AFF6" w14:textId="77777777" w:rsidR="00B909C5" w:rsidRPr="00A05E15" w:rsidRDefault="00B909C5" w:rsidP="00B909C5">
      <w:pPr>
        <w:pStyle w:val="ParagrafUmowy"/>
        <w:rPr>
          <w:rFonts w:ascii="Times New Roman" w:hAnsi="Times New Roman" w:cs="Times New Roman"/>
          <w:sz w:val="24"/>
          <w:szCs w:val="24"/>
        </w:rPr>
      </w:pPr>
      <w:r w:rsidRPr="00A05E15">
        <w:rPr>
          <w:rFonts w:ascii="Times New Roman" w:hAnsi="Times New Roman" w:cs="Times New Roman"/>
          <w:sz w:val="24"/>
          <w:szCs w:val="24"/>
        </w:rPr>
        <w:t>§ 2. Rodzaj danych, kategorie osób oraz czas trwania umowy</w:t>
      </w:r>
    </w:p>
    <w:p w14:paraId="32B05A8B" w14:textId="77777777" w:rsidR="00B909C5" w:rsidRPr="00A05E15" w:rsidRDefault="00B909C5" w:rsidP="00B909C5">
      <w:pPr>
        <w:pStyle w:val="Treumowy"/>
        <w:rPr>
          <w:rFonts w:ascii="Times New Roman" w:hAnsi="Times New Roman" w:cs="Times New Roman"/>
          <w:sz w:val="24"/>
          <w:szCs w:val="24"/>
        </w:rPr>
      </w:pPr>
      <w:r w:rsidRPr="00A05E15">
        <w:rPr>
          <w:rFonts w:ascii="Times New Roman" w:hAnsi="Times New Roman" w:cs="Times New Roman"/>
          <w:sz w:val="24"/>
          <w:szCs w:val="24"/>
        </w:rPr>
        <w:t xml:space="preserve">Rodzaj danych osobowych objętych niniejszą umową stanowią dane niezbędne do realizacji Umowy Głównej, tj. w szczególności imiona, nazwiska i dane kontaktowe. </w:t>
      </w:r>
    </w:p>
    <w:p w14:paraId="328E48CF" w14:textId="75DCCBB9"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Osobami, których dane dotyczą, są w szczególności</w:t>
      </w:r>
      <w:r w:rsidR="000E7F79">
        <w:rPr>
          <w:rFonts w:ascii="Times New Roman" w:hAnsi="Times New Roman" w:cs="Times New Roman"/>
          <w:sz w:val="24"/>
          <w:szCs w:val="24"/>
        </w:rPr>
        <w:t xml:space="preserve"> uczestnicy szkolenia</w:t>
      </w:r>
      <w:r w:rsidRPr="00A05E15">
        <w:rPr>
          <w:rFonts w:ascii="Times New Roman" w:hAnsi="Times New Roman" w:cs="Times New Roman"/>
          <w:sz w:val="24"/>
          <w:szCs w:val="24"/>
        </w:rPr>
        <w:t>.</w:t>
      </w:r>
    </w:p>
    <w:p w14:paraId="178BFD86"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Niniejsza umowa  obowiązuje od dnia podpisania do czasu obowiązywania Umowy Głównej.</w:t>
      </w:r>
    </w:p>
    <w:p w14:paraId="764CDEDC" w14:textId="77777777" w:rsidR="00F30740" w:rsidRPr="00A05E15" w:rsidRDefault="00F30740" w:rsidP="00F30740">
      <w:pPr>
        <w:pStyle w:val="Treumowy"/>
        <w:numPr>
          <w:ilvl w:val="0"/>
          <w:numId w:val="0"/>
        </w:numPr>
        <w:ind w:left="360"/>
        <w:rPr>
          <w:rFonts w:ascii="Times New Roman" w:hAnsi="Times New Roman" w:cs="Times New Roman"/>
          <w:sz w:val="24"/>
          <w:szCs w:val="24"/>
        </w:rPr>
      </w:pPr>
    </w:p>
    <w:p w14:paraId="38B9AED2" w14:textId="77777777" w:rsidR="004E56B5" w:rsidRPr="00A05E15" w:rsidRDefault="004E56B5" w:rsidP="00F30740">
      <w:pPr>
        <w:pStyle w:val="Treumowy"/>
        <w:numPr>
          <w:ilvl w:val="0"/>
          <w:numId w:val="0"/>
        </w:numPr>
        <w:ind w:left="360"/>
        <w:rPr>
          <w:rFonts w:ascii="Times New Roman" w:hAnsi="Times New Roman" w:cs="Times New Roman"/>
          <w:sz w:val="24"/>
          <w:szCs w:val="24"/>
        </w:rPr>
      </w:pPr>
    </w:p>
    <w:p w14:paraId="7089CCBA" w14:textId="77777777" w:rsidR="00B909C5" w:rsidRPr="00A05E15" w:rsidRDefault="00B909C5" w:rsidP="00B909C5">
      <w:pPr>
        <w:pStyle w:val="ParagrafUmowy"/>
        <w:rPr>
          <w:rFonts w:ascii="Times New Roman" w:hAnsi="Times New Roman" w:cs="Times New Roman"/>
          <w:sz w:val="24"/>
          <w:szCs w:val="24"/>
        </w:rPr>
      </w:pPr>
      <w:bookmarkStart w:id="0" w:name="_Hlk494873115"/>
      <w:r w:rsidRPr="00A05E15">
        <w:rPr>
          <w:rFonts w:ascii="Times New Roman" w:hAnsi="Times New Roman" w:cs="Times New Roman"/>
          <w:sz w:val="24"/>
          <w:szCs w:val="24"/>
        </w:rPr>
        <w:t>§ 3</w:t>
      </w:r>
      <w:bookmarkEnd w:id="0"/>
      <w:r w:rsidRPr="00A05E15">
        <w:rPr>
          <w:rFonts w:ascii="Times New Roman" w:hAnsi="Times New Roman" w:cs="Times New Roman"/>
          <w:sz w:val="24"/>
          <w:szCs w:val="24"/>
        </w:rPr>
        <w:t>. Obowiązki i prawa Administratora</w:t>
      </w:r>
    </w:p>
    <w:p w14:paraId="717FED9C" w14:textId="77777777" w:rsidR="00B909C5" w:rsidRPr="00A05E15" w:rsidRDefault="00B909C5" w:rsidP="00B909C5">
      <w:pPr>
        <w:pStyle w:val="Treumowy"/>
        <w:numPr>
          <w:ilvl w:val="0"/>
          <w:numId w:val="35"/>
        </w:numPr>
        <w:rPr>
          <w:rFonts w:ascii="Times New Roman" w:hAnsi="Times New Roman" w:cs="Times New Roman"/>
          <w:sz w:val="24"/>
          <w:szCs w:val="24"/>
        </w:rPr>
      </w:pPr>
      <w:r w:rsidRPr="00A05E15">
        <w:rPr>
          <w:rFonts w:ascii="Times New Roman" w:hAnsi="Times New Roman" w:cs="Times New Roman"/>
          <w:sz w:val="24"/>
          <w:szCs w:val="24"/>
        </w:rPr>
        <w:t>Administrator oświadcza, że jest administratorem danych, które przekaże Podmiotowi przetwarzającemu w celu przetwarzania ich w jego imieniu.</w:t>
      </w:r>
    </w:p>
    <w:p w14:paraId="53CB6531"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Przekazanie danych o których mowa powyżej jest nieodpłatne.</w:t>
      </w:r>
    </w:p>
    <w:p w14:paraId="3CF5FBD1"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Administrator może monitorować wdrożenie odpowiednich środków technicznych i organizacyjnych,  o których mowa w § 5, ust. 1), przez Podmiot przetwarzający.</w:t>
      </w:r>
    </w:p>
    <w:p w14:paraId="43CA53CC" w14:textId="77777777" w:rsidR="00B909C5" w:rsidRPr="00A05E15" w:rsidRDefault="00B909C5" w:rsidP="00B909C5">
      <w:pPr>
        <w:pStyle w:val="ParagrafUmowy"/>
        <w:rPr>
          <w:rFonts w:ascii="Times New Roman" w:hAnsi="Times New Roman" w:cs="Times New Roman"/>
          <w:sz w:val="24"/>
          <w:szCs w:val="24"/>
        </w:rPr>
      </w:pPr>
      <w:r w:rsidRPr="00A05E15">
        <w:rPr>
          <w:rFonts w:ascii="Times New Roman" w:hAnsi="Times New Roman" w:cs="Times New Roman"/>
          <w:sz w:val="24"/>
          <w:szCs w:val="24"/>
        </w:rPr>
        <w:t>§ 4. Obowiązki i prawa Podmiotu przetwarzającego</w:t>
      </w:r>
    </w:p>
    <w:p w14:paraId="43FD8EE7" w14:textId="77777777" w:rsidR="00B909C5" w:rsidRPr="00A05E15" w:rsidRDefault="00B909C5" w:rsidP="00B909C5">
      <w:pPr>
        <w:pStyle w:val="Treumowy"/>
        <w:numPr>
          <w:ilvl w:val="0"/>
          <w:numId w:val="37"/>
        </w:numPr>
        <w:rPr>
          <w:rFonts w:ascii="Times New Roman" w:hAnsi="Times New Roman" w:cs="Times New Roman"/>
          <w:color w:val="auto"/>
          <w:sz w:val="24"/>
          <w:szCs w:val="24"/>
        </w:rPr>
      </w:pPr>
      <w:r w:rsidRPr="00A05E15">
        <w:rPr>
          <w:rFonts w:ascii="Times New Roman" w:hAnsi="Times New Roman" w:cs="Times New Roman"/>
          <w:color w:val="auto"/>
          <w:sz w:val="24"/>
          <w:szCs w:val="24"/>
        </w:rPr>
        <w:t>Podmiot przetwarzający:</w:t>
      </w:r>
    </w:p>
    <w:p w14:paraId="71600CEE" w14:textId="77777777" w:rsidR="00B909C5" w:rsidRPr="00A05E15" w:rsidRDefault="00B909C5" w:rsidP="00B909C5">
      <w:pPr>
        <w:pStyle w:val="Treumowy"/>
        <w:numPr>
          <w:ilvl w:val="1"/>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Przetwarza dane osobowe wyłącznie na udokumentowane polecenie administratora, o którym mowa w § 1., ust. 1) niniejszej umowy.</w:t>
      </w:r>
    </w:p>
    <w:p w14:paraId="0CDCFE93" w14:textId="77777777" w:rsidR="00B909C5" w:rsidRPr="00A05E15" w:rsidRDefault="00B909C5" w:rsidP="00B909C5">
      <w:pPr>
        <w:pStyle w:val="Treumowy"/>
        <w:numPr>
          <w:ilvl w:val="1"/>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Zapewnia, by osoby upoważnione do przetwarzania danych osobowych zobowiązały się do zachowania tajemnicy lub by podlegały odpowiedniemu ustawowemu obowiązkowi zachowania tajemnicy.</w:t>
      </w:r>
    </w:p>
    <w:p w14:paraId="151F077A" w14:textId="77777777" w:rsidR="00B909C5" w:rsidRPr="00A05E15" w:rsidRDefault="00B909C5" w:rsidP="00B909C5">
      <w:pPr>
        <w:pStyle w:val="Treumowy"/>
        <w:numPr>
          <w:ilvl w:val="1"/>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Podejmuje wszelkie środki wymagane na mocy art. 32 RODO;</w:t>
      </w:r>
    </w:p>
    <w:p w14:paraId="626E7E07"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Przeprowadzenie analizy ryzyka;</w:t>
      </w:r>
    </w:p>
    <w:p w14:paraId="43E5C0EA"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Wdrożenie odpowiednich środków technicznych i organizacyjnych, aby zapewnić stopień bezpieczeństwa odpowiadający opisanemu wcześniej ryzyku oraz biorąc pod uwagę:</w:t>
      </w:r>
    </w:p>
    <w:p w14:paraId="602699D6" w14:textId="77777777" w:rsidR="00B909C5" w:rsidRPr="00A05E15" w:rsidRDefault="00B909C5" w:rsidP="00B909C5">
      <w:pPr>
        <w:pStyle w:val="Treumowy"/>
        <w:numPr>
          <w:ilvl w:val="3"/>
          <w:numId w:val="36"/>
        </w:numPr>
        <w:rPr>
          <w:rFonts w:ascii="Times New Roman" w:hAnsi="Times New Roman" w:cs="Times New Roman"/>
          <w:color w:val="auto"/>
          <w:sz w:val="24"/>
          <w:szCs w:val="24"/>
        </w:rPr>
      </w:pPr>
      <w:proofErr w:type="spellStart"/>
      <w:r w:rsidRPr="00A05E15">
        <w:rPr>
          <w:rFonts w:ascii="Times New Roman" w:hAnsi="Times New Roman" w:cs="Times New Roman"/>
          <w:color w:val="auto"/>
          <w:sz w:val="24"/>
          <w:szCs w:val="24"/>
        </w:rPr>
        <w:t>pseudonimizację</w:t>
      </w:r>
      <w:proofErr w:type="spellEnd"/>
      <w:r w:rsidRPr="00A05E15">
        <w:rPr>
          <w:rFonts w:ascii="Times New Roman" w:hAnsi="Times New Roman" w:cs="Times New Roman"/>
          <w:color w:val="auto"/>
          <w:sz w:val="24"/>
          <w:szCs w:val="24"/>
        </w:rPr>
        <w:t xml:space="preserve"> i szyfrowanie danych osobowych; </w:t>
      </w:r>
    </w:p>
    <w:p w14:paraId="43E895DC" w14:textId="77777777" w:rsidR="00B909C5" w:rsidRPr="00A05E15" w:rsidRDefault="00B909C5" w:rsidP="00B909C5">
      <w:pPr>
        <w:pStyle w:val="Treumowy"/>
        <w:numPr>
          <w:ilvl w:val="3"/>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 xml:space="preserve">zdolność do ciągłego zapewnienia poufności, integralności, dostępności i odporności systemów i usług przetwarzania; </w:t>
      </w:r>
    </w:p>
    <w:p w14:paraId="4CCA0112" w14:textId="77777777" w:rsidR="00B909C5" w:rsidRPr="00A05E15" w:rsidRDefault="00B909C5" w:rsidP="00B909C5">
      <w:pPr>
        <w:pStyle w:val="Treumowy"/>
        <w:numPr>
          <w:ilvl w:val="3"/>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 xml:space="preserve">zdolność do szybkiego przywrócenia dostępności danych osobowych i dostępu do nich w razie incydentu fizycznego lub technicznego; </w:t>
      </w:r>
    </w:p>
    <w:p w14:paraId="7C97FBCF" w14:textId="77777777" w:rsidR="00B909C5" w:rsidRPr="00A05E15" w:rsidRDefault="00B909C5" w:rsidP="00B909C5">
      <w:pPr>
        <w:pStyle w:val="Treumowy"/>
        <w:numPr>
          <w:ilvl w:val="3"/>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regularne testowanie, mierzenie i ocenianie skuteczności środków technicznych i organizacyjnych mających zapewnić bezpieczeństwo przetwarzania.</w:t>
      </w:r>
    </w:p>
    <w:p w14:paraId="6DA42018"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Wydawanie upoważnień do przetwarzania danych dla osób działających w imieniu Administratora;</w:t>
      </w:r>
    </w:p>
    <w:p w14:paraId="4C702823" w14:textId="77777777" w:rsidR="00B909C5" w:rsidRPr="00A05E15" w:rsidRDefault="00B909C5" w:rsidP="00B909C5">
      <w:pPr>
        <w:pStyle w:val="Treumowy"/>
        <w:numPr>
          <w:ilvl w:val="1"/>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Przestrzega warunków korzystania z usług innego podmiotu przetwarzającego, o których mowa w § 5.</w:t>
      </w:r>
    </w:p>
    <w:p w14:paraId="05C0A474" w14:textId="77777777" w:rsidR="00B909C5" w:rsidRPr="00A05E15" w:rsidRDefault="00B909C5" w:rsidP="00B909C5">
      <w:pPr>
        <w:pStyle w:val="Treumowy"/>
        <w:numPr>
          <w:ilvl w:val="1"/>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bookmarkStart w:id="1" w:name="_Hlk507350385"/>
      <w:r w:rsidRPr="00A05E15">
        <w:rPr>
          <w:rFonts w:ascii="Times New Roman" w:hAnsi="Times New Roman" w:cs="Times New Roman"/>
          <w:color w:val="auto"/>
          <w:sz w:val="24"/>
          <w:szCs w:val="24"/>
        </w:rPr>
        <w:t>.</w:t>
      </w:r>
    </w:p>
    <w:bookmarkEnd w:id="1"/>
    <w:p w14:paraId="4A71B288" w14:textId="77777777" w:rsidR="00B909C5" w:rsidRPr="00A05E15" w:rsidRDefault="00B909C5" w:rsidP="00B909C5">
      <w:pPr>
        <w:pStyle w:val="Treumowy"/>
        <w:numPr>
          <w:ilvl w:val="1"/>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lastRenderedPageBreak/>
        <w:t>Uwzględniając charakter przetwarzania oraz dostępne mu informacje, pomaga administratorowi wywiązać się z obowiązków określonych w art. 32–36 RODO, a w szczególności:</w:t>
      </w:r>
    </w:p>
    <w:p w14:paraId="06DAF4AF"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bookmarkStart w:id="2" w:name="_Hlk507350427"/>
      <w:r w:rsidRPr="00A05E15">
        <w:rPr>
          <w:rFonts w:ascii="Times New Roman" w:hAnsi="Times New Roman" w:cs="Times New Roman"/>
          <w:color w:val="auto"/>
          <w:sz w:val="24"/>
          <w:szCs w:val="24"/>
        </w:rPr>
        <w:t>Bezzwłoczne zgłaszanie wszelkich naruszeń ochrony danych osobowych oraz sukcesywne uzupełnianie przekazanych informacji;</w:t>
      </w:r>
    </w:p>
    <w:p w14:paraId="18E998EC"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Pomoc Administratorowi w poinformowaniu osób, których dane dotyczą o naruszeniu ich danych;</w:t>
      </w:r>
    </w:p>
    <w:p w14:paraId="549C43D0"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Pomoc Administratorowi w dokonaniu oceny skutków planowanych operacji przetwarzania dla ochrony danych osobowych;</w:t>
      </w:r>
    </w:p>
    <w:p w14:paraId="09E2779B" w14:textId="77777777" w:rsidR="00B909C5" w:rsidRPr="00A05E15" w:rsidRDefault="00B909C5" w:rsidP="00B909C5">
      <w:pPr>
        <w:pStyle w:val="Treumowy"/>
        <w:numPr>
          <w:ilvl w:val="2"/>
          <w:numId w:val="36"/>
        </w:numPr>
        <w:rPr>
          <w:rFonts w:ascii="Times New Roman" w:hAnsi="Times New Roman" w:cs="Times New Roman"/>
          <w:color w:val="auto"/>
          <w:sz w:val="24"/>
          <w:szCs w:val="24"/>
        </w:rPr>
      </w:pPr>
      <w:r w:rsidRPr="00A05E15">
        <w:rPr>
          <w:rFonts w:ascii="Times New Roman" w:hAnsi="Times New Roman" w:cs="Times New Roman"/>
          <w:color w:val="auto"/>
          <w:sz w:val="24"/>
          <w:szCs w:val="24"/>
        </w:rPr>
        <w:t>Konsultowanie się z organem nadzorczym.</w:t>
      </w:r>
    </w:p>
    <w:bookmarkEnd w:id="2"/>
    <w:p w14:paraId="50131E25" w14:textId="77777777" w:rsidR="00B909C5" w:rsidRPr="00A05E15" w:rsidRDefault="00B909C5" w:rsidP="00B909C5">
      <w:pPr>
        <w:pStyle w:val="Treumowy"/>
        <w:numPr>
          <w:ilvl w:val="1"/>
          <w:numId w:val="36"/>
        </w:numPr>
        <w:rPr>
          <w:rFonts w:ascii="Times New Roman" w:hAnsi="Times New Roman" w:cs="Times New Roman"/>
          <w:sz w:val="24"/>
          <w:szCs w:val="24"/>
        </w:rPr>
      </w:pPr>
      <w:r w:rsidRPr="00A05E15">
        <w:rPr>
          <w:rFonts w:ascii="Times New Roman" w:hAnsi="Times New Roman" w:cs="Times New Roman"/>
          <w:color w:val="auto"/>
          <w:sz w:val="24"/>
          <w:szCs w:val="24"/>
        </w:rPr>
        <w:t xml:space="preserve">Po zakończeniu świadczenia usług związanych z przetwarzaniem zależnie od decyzji Administratora usuwa lub zwraca mu wszelkie dane osobowe oraz usuwa wszelkie ich istniejące kopie, chyba że prawo </w:t>
      </w:r>
      <w:r w:rsidRPr="00A05E15">
        <w:rPr>
          <w:rFonts w:ascii="Times New Roman" w:hAnsi="Times New Roman" w:cs="Times New Roman"/>
          <w:sz w:val="24"/>
          <w:szCs w:val="24"/>
        </w:rPr>
        <w:t>Unii lub prawo państwa członkowskiego nakazują przechowywanie danych osobowych;</w:t>
      </w:r>
    </w:p>
    <w:p w14:paraId="08784B0F"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09E43B38"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Niezwłocznie informuje administratora, jeżeli jego zdaniem wydane mu polecenie stanowi naruszenie niniejszego rozporządzenia lub innych przepisów Unii lub państwa członkowskiego o ochronie danych.</w:t>
      </w:r>
    </w:p>
    <w:p w14:paraId="13C092BC" w14:textId="77777777" w:rsidR="00B909C5" w:rsidRPr="00A05E15" w:rsidRDefault="00B909C5" w:rsidP="00B909C5">
      <w:pPr>
        <w:pStyle w:val="Treumowy"/>
        <w:numPr>
          <w:ilvl w:val="0"/>
          <w:numId w:val="36"/>
        </w:numPr>
        <w:rPr>
          <w:rFonts w:ascii="Times New Roman" w:hAnsi="Times New Roman" w:cs="Times New Roman"/>
          <w:sz w:val="24"/>
          <w:szCs w:val="24"/>
        </w:rPr>
      </w:pPr>
      <w:bookmarkStart w:id="3" w:name="_Hlk507232746"/>
      <w:r w:rsidRPr="00A05E15">
        <w:rPr>
          <w:rFonts w:ascii="Times New Roman" w:hAnsi="Times New Roman" w:cs="Times New Roman"/>
          <w:sz w:val="24"/>
          <w:szCs w:val="24"/>
        </w:rPr>
        <w:t>Podmiot przetwarzający oświadcza, że posiada informacje na temat Administratora, o których mowa w art. 13 RODO oraz że zapozna z nimi osoby, których przetwarzane dane dotyczą.</w:t>
      </w:r>
      <w:bookmarkEnd w:id="3"/>
    </w:p>
    <w:p w14:paraId="5DCA0366"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Bez uszczerbku dla art. 82, 83 i 84 RODO, jeżeli Podmiot przetwarzający naruszy postanowienia RODO przy określaniu celów i sposobów przetwarzania, uznaje się go za administratora w odniesieniu do tego przetwarzania.</w:t>
      </w:r>
    </w:p>
    <w:p w14:paraId="29F13660" w14:textId="77777777" w:rsidR="00B909C5" w:rsidRPr="00A05E15" w:rsidRDefault="00B909C5" w:rsidP="00B909C5">
      <w:pPr>
        <w:pStyle w:val="ParagrafUmowy"/>
        <w:rPr>
          <w:rFonts w:ascii="Times New Roman" w:hAnsi="Times New Roman" w:cs="Times New Roman"/>
          <w:sz w:val="24"/>
          <w:szCs w:val="24"/>
        </w:rPr>
      </w:pPr>
      <w:bookmarkStart w:id="4" w:name="_Hlk507259645"/>
      <w:r w:rsidRPr="00A05E15">
        <w:rPr>
          <w:rFonts w:ascii="Times New Roman" w:hAnsi="Times New Roman" w:cs="Times New Roman"/>
          <w:sz w:val="24"/>
          <w:szCs w:val="24"/>
        </w:rPr>
        <w:t>§</w:t>
      </w:r>
      <w:bookmarkEnd w:id="4"/>
      <w:r w:rsidRPr="00A05E15">
        <w:rPr>
          <w:rFonts w:ascii="Times New Roman" w:hAnsi="Times New Roman" w:cs="Times New Roman"/>
          <w:sz w:val="24"/>
          <w:szCs w:val="24"/>
        </w:rPr>
        <w:t xml:space="preserve"> 5. Korzystanie z usług podwykonawców</w:t>
      </w:r>
    </w:p>
    <w:p w14:paraId="25BFBDF2" w14:textId="77777777" w:rsidR="00B909C5" w:rsidRPr="00A05E15" w:rsidRDefault="00B909C5" w:rsidP="00B909C5">
      <w:pPr>
        <w:pStyle w:val="Treumowy"/>
        <w:numPr>
          <w:ilvl w:val="0"/>
          <w:numId w:val="33"/>
        </w:numPr>
        <w:rPr>
          <w:rFonts w:ascii="Times New Roman" w:hAnsi="Times New Roman" w:cs="Times New Roman"/>
          <w:sz w:val="24"/>
          <w:szCs w:val="24"/>
        </w:rPr>
      </w:pPr>
      <w:r w:rsidRPr="00A05E15">
        <w:rPr>
          <w:rFonts w:ascii="Times New Roman" w:hAnsi="Times New Roman" w:cs="Times New Roman"/>
          <w:sz w:val="24"/>
          <w:szCs w:val="24"/>
        </w:rPr>
        <w:t>Podmiot przetwarzający oświadcza, że wdrożył odpowiednie środki techniczne i organizacyjne, by przetwarzanie spełniało wymogi RODO i chroniło prawa osób, których przetwarzane dane dotyczą.</w:t>
      </w:r>
    </w:p>
    <w:p w14:paraId="47E6A1D0"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Podmiot przetwarzający nie korzysta z usług innego podmiotu przetwarzającego bez uprzedniej szczegółowej lub ogólnej pisemnej zgody administratora. W przypadku ogólnej pisemnej zgody podmiot przetwarzający informuje administratora o wszelkich zamierzonych zmianach dotyczących dodania lub zastąpienia innych podmiotów przetwarzających, dając tym samym administratorowi możliwość wyrażenia sprzeciwu wobec takich zmian.</w:t>
      </w:r>
    </w:p>
    <w:p w14:paraId="75DA8B8A"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 xml:space="preserve">Jeżeli do wykonania w imieniu administratora konkretnych czynności przetwarzania podmiot przetwarzający korzysta z usług innego podmiotu przetwarzającego, na ten inny podmiot przetwarzający nałożone zostają – na mocy umowy te same obowiązki ochrony </w:t>
      </w:r>
      <w:r w:rsidRPr="00A05E15">
        <w:rPr>
          <w:rFonts w:ascii="Times New Roman" w:hAnsi="Times New Roman" w:cs="Times New Roman"/>
          <w:sz w:val="24"/>
          <w:szCs w:val="24"/>
        </w:rPr>
        <w:lastRenderedPageBreak/>
        <w:t xml:space="preserve">danych jak w umowie między administratorem a podmiotem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 </w:t>
      </w:r>
    </w:p>
    <w:p w14:paraId="5C282B50" w14:textId="77777777" w:rsidR="00B909C5" w:rsidRPr="00A05E15" w:rsidRDefault="00B909C5" w:rsidP="00B909C5">
      <w:pPr>
        <w:pStyle w:val="Treumowy"/>
        <w:numPr>
          <w:ilvl w:val="0"/>
          <w:numId w:val="0"/>
        </w:numPr>
        <w:spacing w:before="120"/>
        <w:jc w:val="center"/>
        <w:rPr>
          <w:rFonts w:ascii="Times New Roman" w:hAnsi="Times New Roman" w:cs="Times New Roman"/>
          <w:b/>
          <w:sz w:val="24"/>
          <w:szCs w:val="24"/>
        </w:rPr>
      </w:pPr>
      <w:r w:rsidRPr="00A05E15">
        <w:rPr>
          <w:rFonts w:ascii="Times New Roman" w:hAnsi="Times New Roman" w:cs="Times New Roman"/>
          <w:b/>
          <w:sz w:val="24"/>
          <w:szCs w:val="24"/>
        </w:rPr>
        <w:t>§ 6. Zachowanie poufności</w:t>
      </w:r>
    </w:p>
    <w:p w14:paraId="0C127169" w14:textId="77777777" w:rsidR="00B909C5" w:rsidRPr="00A05E15" w:rsidRDefault="00B909C5" w:rsidP="00B909C5">
      <w:pPr>
        <w:pStyle w:val="Treumowy"/>
        <w:numPr>
          <w:ilvl w:val="0"/>
          <w:numId w:val="38"/>
        </w:numPr>
        <w:rPr>
          <w:rFonts w:ascii="Times New Roman" w:hAnsi="Times New Roman" w:cs="Times New Roman"/>
          <w:sz w:val="24"/>
          <w:szCs w:val="24"/>
        </w:rPr>
      </w:pPr>
      <w:r w:rsidRPr="00A05E15">
        <w:rPr>
          <w:rFonts w:ascii="Times New Roman" w:hAnsi="Times New Roman" w:cs="Times New Roman"/>
          <w:sz w:val="24"/>
          <w:szCs w:val="24"/>
        </w:rPr>
        <w:t>Podmiot przetwarzający zobowiązany jest bezterminowo do zachowania w tajemnicy wszelkich informacji, których ujawnienie byłoby sprzeczne z interesem Administratora.</w:t>
      </w:r>
    </w:p>
    <w:p w14:paraId="3A95785A"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Podmiot przetwarzający jest zwolniony z obowiązku zachowania poufności, o której mowa powyżej, wyłącznie w przypadku:</w:t>
      </w:r>
    </w:p>
    <w:p w14:paraId="1336D8CF" w14:textId="77777777" w:rsidR="00B909C5" w:rsidRPr="00A05E15" w:rsidRDefault="00B909C5" w:rsidP="00B909C5">
      <w:pPr>
        <w:pStyle w:val="Treumowy"/>
        <w:numPr>
          <w:ilvl w:val="1"/>
          <w:numId w:val="36"/>
        </w:numPr>
        <w:rPr>
          <w:rFonts w:ascii="Times New Roman" w:hAnsi="Times New Roman" w:cs="Times New Roman"/>
          <w:sz w:val="24"/>
          <w:szCs w:val="24"/>
        </w:rPr>
      </w:pPr>
      <w:r w:rsidRPr="00A05E15">
        <w:rPr>
          <w:rFonts w:ascii="Times New Roman" w:hAnsi="Times New Roman" w:cs="Times New Roman"/>
          <w:sz w:val="24"/>
          <w:szCs w:val="24"/>
        </w:rPr>
        <w:t>uzyskania pisemnej zgody Administratora na ujawnienie informacji;</w:t>
      </w:r>
    </w:p>
    <w:p w14:paraId="3A2834F2" w14:textId="77777777" w:rsidR="00B909C5" w:rsidRPr="00A05E15" w:rsidRDefault="00B909C5" w:rsidP="00B909C5">
      <w:pPr>
        <w:pStyle w:val="Treumowy"/>
        <w:numPr>
          <w:ilvl w:val="1"/>
          <w:numId w:val="36"/>
        </w:numPr>
        <w:rPr>
          <w:rFonts w:ascii="Times New Roman" w:hAnsi="Times New Roman" w:cs="Times New Roman"/>
          <w:sz w:val="24"/>
          <w:szCs w:val="24"/>
        </w:rPr>
      </w:pPr>
      <w:r w:rsidRPr="00A05E15">
        <w:rPr>
          <w:rFonts w:ascii="Times New Roman" w:hAnsi="Times New Roman" w:cs="Times New Roman"/>
          <w:sz w:val="24"/>
          <w:szCs w:val="24"/>
        </w:rPr>
        <w:t>gdy obowiązek ujawnienia informacji wynika z obowiązujących przepisów prawa.</w:t>
      </w:r>
    </w:p>
    <w:p w14:paraId="6B131179" w14:textId="14AA1187" w:rsidR="00B909C5" w:rsidRPr="00A05E15" w:rsidRDefault="00B909C5" w:rsidP="00F30740">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Administrator ma prawo pisemnie upoważnić Podmiot przetwarzający do przekazania konkretnej osobie wskazanych w upoważnieniu informacji.</w:t>
      </w:r>
    </w:p>
    <w:p w14:paraId="55923289" w14:textId="77777777" w:rsidR="00B909C5" w:rsidRPr="00A05E15" w:rsidRDefault="00B909C5" w:rsidP="00B909C5">
      <w:pPr>
        <w:pStyle w:val="ParagrafUmowy"/>
        <w:rPr>
          <w:rFonts w:ascii="Times New Roman" w:hAnsi="Times New Roman" w:cs="Times New Roman"/>
          <w:sz w:val="24"/>
          <w:szCs w:val="24"/>
        </w:rPr>
      </w:pPr>
      <w:r w:rsidRPr="00A05E15">
        <w:rPr>
          <w:rFonts w:ascii="Times New Roman" w:hAnsi="Times New Roman" w:cs="Times New Roman"/>
          <w:sz w:val="24"/>
          <w:szCs w:val="24"/>
        </w:rPr>
        <w:t>§ 7. Postanowienia końcowe</w:t>
      </w:r>
    </w:p>
    <w:p w14:paraId="64A99B0B" w14:textId="77777777" w:rsidR="00B909C5" w:rsidRPr="00A05E15" w:rsidRDefault="00B909C5" w:rsidP="00B909C5">
      <w:pPr>
        <w:pStyle w:val="Treumowy"/>
        <w:numPr>
          <w:ilvl w:val="0"/>
          <w:numId w:val="34"/>
        </w:numPr>
        <w:rPr>
          <w:rFonts w:ascii="Times New Roman" w:hAnsi="Times New Roman" w:cs="Times New Roman"/>
          <w:sz w:val="24"/>
          <w:szCs w:val="24"/>
        </w:rPr>
      </w:pPr>
      <w:r w:rsidRPr="00A05E15">
        <w:rPr>
          <w:rFonts w:ascii="Times New Roman" w:hAnsi="Times New Roman" w:cs="Times New Roman"/>
          <w:sz w:val="24"/>
          <w:szCs w:val="24"/>
        </w:rPr>
        <w:t>Realizacja niniejszej umowy nie wiąże się z dodatkowymi kosztami dla Administratora.</w:t>
      </w:r>
    </w:p>
    <w:p w14:paraId="59ADD6B4" w14:textId="77777777" w:rsidR="00B909C5" w:rsidRPr="00A05E15" w:rsidRDefault="00B909C5" w:rsidP="00B909C5">
      <w:pPr>
        <w:pStyle w:val="Treumowy"/>
        <w:numPr>
          <w:ilvl w:val="0"/>
          <w:numId w:val="34"/>
        </w:numPr>
        <w:rPr>
          <w:rFonts w:ascii="Times New Roman" w:hAnsi="Times New Roman" w:cs="Times New Roman"/>
          <w:sz w:val="24"/>
          <w:szCs w:val="24"/>
        </w:rPr>
      </w:pPr>
      <w:r w:rsidRPr="00A05E15">
        <w:rPr>
          <w:rFonts w:ascii="Times New Roman" w:hAnsi="Times New Roman" w:cs="Times New Roman"/>
          <w:sz w:val="24"/>
          <w:szCs w:val="24"/>
        </w:rPr>
        <w:t>Wszelkie zmiany niniejszej Umowy wymagają formy pisemnej, pod rygorem nieważności.</w:t>
      </w:r>
    </w:p>
    <w:p w14:paraId="7D128BD5"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Wszelkie spory wynikające z niniejszej Umowy będą rozstrzygane przez sąd powszechny właściwy dla siedziby Administratora.</w:t>
      </w:r>
    </w:p>
    <w:p w14:paraId="4B8B5F6B"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 xml:space="preserve"> W sprawach nieuregulowanych w niniejszej umowie, zastosowanie będą miały przepisy Kodeksu cywilnego oraz RODO.</w:t>
      </w:r>
    </w:p>
    <w:p w14:paraId="3CD85B38" w14:textId="77777777" w:rsidR="00B909C5" w:rsidRPr="00A05E15" w:rsidRDefault="00B909C5" w:rsidP="00B909C5">
      <w:pPr>
        <w:pStyle w:val="Treumowy"/>
        <w:numPr>
          <w:ilvl w:val="0"/>
          <w:numId w:val="36"/>
        </w:numPr>
        <w:rPr>
          <w:rFonts w:ascii="Times New Roman" w:hAnsi="Times New Roman" w:cs="Times New Roman"/>
          <w:sz w:val="24"/>
          <w:szCs w:val="24"/>
        </w:rPr>
      </w:pPr>
      <w:r w:rsidRPr="00A05E15">
        <w:rPr>
          <w:rFonts w:ascii="Times New Roman" w:hAnsi="Times New Roman" w:cs="Times New Roman"/>
          <w:sz w:val="24"/>
          <w:szCs w:val="24"/>
        </w:rPr>
        <w:t>Umowa została sporządzona w dwóch jednobrzmiących egzemplarzach, po jednym dla każdej ze Stron.</w:t>
      </w:r>
    </w:p>
    <w:p w14:paraId="53305AE5" w14:textId="77777777" w:rsidR="00B909C5" w:rsidRPr="00A05E15" w:rsidRDefault="00B909C5" w:rsidP="00B909C5">
      <w:pPr>
        <w:pStyle w:val="Treumowy"/>
        <w:numPr>
          <w:ilvl w:val="0"/>
          <w:numId w:val="0"/>
        </w:numPr>
        <w:ind w:left="357"/>
        <w:rPr>
          <w:rFonts w:ascii="Times New Roman" w:hAnsi="Times New Roman" w:cs="Times New Roman"/>
          <w:sz w:val="24"/>
          <w:szCs w:val="24"/>
        </w:rPr>
      </w:pPr>
    </w:p>
    <w:p w14:paraId="011BDE15" w14:textId="77777777" w:rsidR="00B909C5" w:rsidRPr="00A05E15" w:rsidRDefault="00B909C5" w:rsidP="00B909C5">
      <w:pPr>
        <w:pStyle w:val="Treumowy"/>
        <w:numPr>
          <w:ilvl w:val="0"/>
          <w:numId w:val="0"/>
        </w:numPr>
        <w:ind w:left="357"/>
        <w:rPr>
          <w:rFonts w:ascii="Times New Roman" w:hAnsi="Times New Roman" w:cs="Times New Roman"/>
          <w:sz w:val="24"/>
          <w:szCs w:val="24"/>
        </w:rPr>
      </w:pPr>
    </w:p>
    <w:p w14:paraId="25238BC5" w14:textId="77777777" w:rsidR="00B909C5" w:rsidRPr="00A05E15" w:rsidRDefault="00B909C5" w:rsidP="00B909C5">
      <w:pPr>
        <w:pStyle w:val="Treumowy"/>
        <w:numPr>
          <w:ilvl w:val="0"/>
          <w:numId w:val="0"/>
        </w:numPr>
        <w:jc w:val="center"/>
        <w:rPr>
          <w:rFonts w:ascii="Times New Roman" w:hAnsi="Times New Roman" w:cs="Times New Roman"/>
          <w:b/>
          <w:sz w:val="24"/>
          <w:szCs w:val="24"/>
        </w:rPr>
      </w:pPr>
      <w:r w:rsidRPr="00A05E15">
        <w:rPr>
          <w:rFonts w:ascii="Times New Roman" w:hAnsi="Times New Roman" w:cs="Times New Roman"/>
          <w:b/>
          <w:sz w:val="24"/>
          <w:szCs w:val="24"/>
        </w:rPr>
        <w:t>Administrator</w:t>
      </w:r>
      <w:r w:rsidRPr="00A05E15">
        <w:rPr>
          <w:rFonts w:ascii="Times New Roman" w:hAnsi="Times New Roman" w:cs="Times New Roman"/>
          <w:b/>
          <w:sz w:val="24"/>
          <w:szCs w:val="24"/>
        </w:rPr>
        <w:tab/>
      </w:r>
      <w:r w:rsidRPr="00A05E15">
        <w:rPr>
          <w:rFonts w:ascii="Times New Roman" w:hAnsi="Times New Roman" w:cs="Times New Roman"/>
          <w:b/>
          <w:sz w:val="24"/>
          <w:szCs w:val="24"/>
        </w:rPr>
        <w:tab/>
      </w:r>
      <w:r w:rsidRPr="00A05E15">
        <w:rPr>
          <w:rFonts w:ascii="Times New Roman" w:hAnsi="Times New Roman" w:cs="Times New Roman"/>
          <w:b/>
          <w:sz w:val="24"/>
          <w:szCs w:val="24"/>
        </w:rPr>
        <w:tab/>
      </w:r>
      <w:r w:rsidRPr="00A05E15">
        <w:rPr>
          <w:rFonts w:ascii="Times New Roman" w:hAnsi="Times New Roman" w:cs="Times New Roman"/>
          <w:b/>
          <w:sz w:val="24"/>
          <w:szCs w:val="24"/>
        </w:rPr>
        <w:tab/>
      </w:r>
      <w:r w:rsidRPr="00A05E15">
        <w:rPr>
          <w:rFonts w:ascii="Times New Roman" w:hAnsi="Times New Roman" w:cs="Times New Roman"/>
          <w:b/>
          <w:sz w:val="24"/>
          <w:szCs w:val="24"/>
        </w:rPr>
        <w:tab/>
      </w:r>
      <w:r w:rsidRPr="00A05E15">
        <w:rPr>
          <w:rFonts w:ascii="Times New Roman" w:hAnsi="Times New Roman" w:cs="Times New Roman"/>
          <w:b/>
          <w:sz w:val="24"/>
          <w:szCs w:val="24"/>
        </w:rPr>
        <w:tab/>
      </w:r>
      <w:r w:rsidRPr="00A05E15">
        <w:rPr>
          <w:rFonts w:ascii="Times New Roman" w:hAnsi="Times New Roman" w:cs="Times New Roman"/>
          <w:b/>
          <w:sz w:val="24"/>
          <w:szCs w:val="24"/>
        </w:rPr>
        <w:tab/>
        <w:t>Podmiot przetwarzający</w:t>
      </w:r>
    </w:p>
    <w:p w14:paraId="5FB5CAA0" w14:textId="77777777" w:rsidR="00B909C5" w:rsidRPr="00A05E15" w:rsidRDefault="00B909C5" w:rsidP="00B909C5">
      <w:pPr>
        <w:pStyle w:val="Treumowy"/>
        <w:numPr>
          <w:ilvl w:val="0"/>
          <w:numId w:val="0"/>
        </w:numPr>
        <w:rPr>
          <w:rFonts w:ascii="Times New Roman" w:hAnsi="Times New Roman" w:cs="Times New Roman"/>
          <w:sz w:val="24"/>
          <w:szCs w:val="24"/>
        </w:rPr>
      </w:pPr>
    </w:p>
    <w:p w14:paraId="6C199C46" w14:textId="77777777" w:rsidR="00B909C5" w:rsidRPr="00A05E15" w:rsidRDefault="00B909C5" w:rsidP="00215F42">
      <w:pPr>
        <w:rPr>
          <w:rFonts w:ascii="Times New Roman" w:hAnsi="Times New Roman" w:cs="Times New Roman"/>
          <w:sz w:val="24"/>
          <w:szCs w:val="24"/>
        </w:rPr>
      </w:pPr>
    </w:p>
    <w:p w14:paraId="1739DBAB" w14:textId="77777777" w:rsidR="00215F42" w:rsidRPr="00A05E15" w:rsidRDefault="00215F42" w:rsidP="00C7129E">
      <w:pPr>
        <w:pStyle w:val="Tekstpodstawowy"/>
        <w:spacing w:before="10"/>
        <w:ind w:left="0"/>
        <w:rPr>
          <w:rFonts w:ascii="Times New Roman" w:hAnsi="Times New Roman" w:cs="Times New Roman"/>
          <w:sz w:val="24"/>
          <w:szCs w:val="24"/>
        </w:rPr>
      </w:pPr>
    </w:p>
    <w:sectPr w:rsidR="00215F42" w:rsidRPr="00A05E15" w:rsidSect="00C82DFC">
      <w:headerReference w:type="default" r:id="rId7"/>
      <w:footerReference w:type="default" r:id="rId8"/>
      <w:pgSz w:w="11906" w:h="16838"/>
      <w:pgMar w:top="1560" w:right="1417" w:bottom="993" w:left="1417" w:header="1134" w:footer="45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AB38" w14:textId="77777777" w:rsidR="00D4719F" w:rsidRDefault="00D4719F">
      <w:r>
        <w:separator/>
      </w:r>
    </w:p>
  </w:endnote>
  <w:endnote w:type="continuationSeparator" w:id="0">
    <w:p w14:paraId="04E833A9" w14:textId="77777777" w:rsidR="00D4719F" w:rsidRDefault="00D4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EE"/>
    <w:family w:val="roman"/>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70C" w14:textId="1EEF486C" w:rsidR="0037287B" w:rsidRDefault="0037287B" w:rsidP="00A05E15">
    <w:pPr>
      <w:ind w:left="417" w:right="317"/>
      <w:jc w:val="center"/>
      <w:rPr>
        <w:i/>
        <w:iCs/>
        <w:sz w:val="16"/>
        <w:szCs w:val="16"/>
      </w:rPr>
    </w:pPr>
    <w:r>
      <w:rPr>
        <w:i/>
        <w:iCs/>
        <w:sz w:val="16"/>
        <w:szCs w:val="16"/>
      </w:rPr>
      <w:t>_______________________________________________________________________________________________________</w:t>
    </w:r>
  </w:p>
  <w:p w14:paraId="6B407C36" w14:textId="69592CDB" w:rsidR="00A05E15" w:rsidRPr="00A35591" w:rsidRDefault="00A05E15" w:rsidP="001D4882">
    <w:pPr>
      <w:ind w:left="417" w:right="317"/>
      <w:jc w:val="both"/>
      <w:rPr>
        <w:i/>
        <w:iCs/>
        <w:sz w:val="16"/>
        <w:szCs w:val="16"/>
      </w:rPr>
    </w:pPr>
    <w:r w:rsidRPr="00A35591">
      <w:rPr>
        <w:i/>
        <w:iCs/>
        <w:sz w:val="16"/>
        <w:szCs w:val="16"/>
      </w:rPr>
      <w:t>Program pn.: „Dostępni i Skuteczni” współfinansowany przez Kancelarię Prezesa Rady Ministrów  w ramach programu</w:t>
    </w:r>
    <w:r w:rsidR="001D4882">
      <w:rPr>
        <w:i/>
        <w:iCs/>
        <w:sz w:val="16"/>
        <w:szCs w:val="16"/>
      </w:rPr>
      <w:t xml:space="preserve"> </w:t>
    </w:r>
    <w:r w:rsidRPr="00A35591">
      <w:rPr>
        <w:i/>
        <w:iCs/>
        <w:sz w:val="16"/>
        <w:szCs w:val="16"/>
      </w:rPr>
      <w:t>osłonowego</w:t>
    </w:r>
  </w:p>
  <w:p w14:paraId="23EA185C" w14:textId="77777777" w:rsidR="00A05E15" w:rsidRPr="00A35591" w:rsidRDefault="00A05E15" w:rsidP="001D4882">
    <w:pPr>
      <w:ind w:left="417" w:right="317"/>
      <w:jc w:val="both"/>
      <w:rPr>
        <w:i/>
        <w:iCs/>
        <w:sz w:val="16"/>
        <w:szCs w:val="16"/>
      </w:rPr>
    </w:pPr>
    <w:r w:rsidRPr="00A35591">
      <w:rPr>
        <w:i/>
        <w:iCs/>
        <w:sz w:val="16"/>
        <w:szCs w:val="16"/>
      </w:rPr>
      <w:t xml:space="preserve"> "Wspieranie Jednostek Samorządu Terytorialnego w Tworzeniu Systemu Przeciwdziałania Przemocy Domowej” - edycja 2024</w:t>
    </w:r>
  </w:p>
  <w:p w14:paraId="16B78AB4" w14:textId="77777777" w:rsidR="00A05E15" w:rsidRDefault="00A05E15" w:rsidP="00A05E1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40FF" w14:textId="77777777" w:rsidR="00D4719F" w:rsidRDefault="00D4719F">
      <w:r>
        <w:separator/>
      </w:r>
    </w:p>
  </w:footnote>
  <w:footnote w:type="continuationSeparator" w:id="0">
    <w:p w14:paraId="20D104A3" w14:textId="77777777" w:rsidR="00D4719F" w:rsidRDefault="00D4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CEC" w14:textId="3C9790D2" w:rsidR="00CA5C85" w:rsidRDefault="00A05E15" w:rsidP="00E315A3">
    <w:pPr>
      <w:pStyle w:val="Tekstpodstawowy"/>
      <w:tabs>
        <w:tab w:val="left" w:pos="3969"/>
        <w:tab w:val="center" w:pos="4705"/>
      </w:tabs>
      <w:spacing w:line="14" w:lineRule="auto"/>
      <w:ind w:left="142" w:right="794"/>
      <w:jc w:val="center"/>
      <w:rPr>
        <w:sz w:val="20"/>
      </w:rPr>
    </w:pPr>
    <w:r>
      <w:rPr>
        <w:noProof/>
        <w:sz w:val="20"/>
      </w:rPr>
      <w:drawing>
        <wp:inline distT="0" distB="0" distL="0" distR="0" wp14:anchorId="1D9BA08F" wp14:editId="4C0D47E4">
          <wp:extent cx="5975350" cy="1063625"/>
          <wp:effectExtent l="0" t="0" r="6350" b="3175"/>
          <wp:docPr id="823782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8228" name="Obraz 82378228"/>
                  <pic:cNvPicPr/>
                </pic:nvPicPr>
                <pic:blipFill>
                  <a:blip r:embed="rId1">
                    <a:extLst>
                      <a:ext uri="{28A0092B-C50C-407E-A947-70E740481C1C}">
                        <a14:useLocalDpi xmlns:a14="http://schemas.microsoft.com/office/drawing/2010/main" val="0"/>
                      </a:ext>
                    </a:extLst>
                  </a:blip>
                  <a:stretch>
                    <a:fillRect/>
                  </a:stretch>
                </pic:blipFill>
                <pic:spPr>
                  <a:xfrm>
                    <a:off x="0" y="0"/>
                    <a:ext cx="5975350" cy="1063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b w:val="0"/>
        <w:color w:val="000000"/>
      </w:rPr>
    </w:lvl>
  </w:abstractNum>
  <w:abstractNum w:abstractNumId="1" w15:restartNumberingAfterBreak="0">
    <w:nsid w:val="00DC381F"/>
    <w:multiLevelType w:val="hybridMultilevel"/>
    <w:tmpl w:val="67D48ED0"/>
    <w:lvl w:ilvl="0" w:tplc="5FF0DB0E">
      <w:start w:val="1"/>
      <w:numFmt w:val="decimal"/>
      <w:lvlText w:val="%1)"/>
      <w:lvlJc w:val="left"/>
      <w:pPr>
        <w:ind w:left="576" w:hanging="360"/>
      </w:pPr>
      <w:rPr>
        <w:rFonts w:ascii="Carlito" w:eastAsia="Carlito" w:hAnsi="Carlito" w:cs="Carlito" w:hint="default"/>
        <w:w w:val="100"/>
        <w:sz w:val="22"/>
        <w:szCs w:val="22"/>
        <w:lang w:val="pl-PL" w:eastAsia="en-US" w:bidi="ar-SA"/>
      </w:rPr>
    </w:lvl>
    <w:lvl w:ilvl="1" w:tplc="4AD668C6">
      <w:numFmt w:val="bullet"/>
      <w:lvlText w:val="•"/>
      <w:lvlJc w:val="left"/>
      <w:pPr>
        <w:ind w:left="1462" w:hanging="360"/>
      </w:pPr>
      <w:rPr>
        <w:rFonts w:hint="default"/>
        <w:lang w:val="pl-PL" w:eastAsia="en-US" w:bidi="ar-SA"/>
      </w:rPr>
    </w:lvl>
    <w:lvl w:ilvl="2" w:tplc="02AA7B40">
      <w:numFmt w:val="bullet"/>
      <w:lvlText w:val="•"/>
      <w:lvlJc w:val="left"/>
      <w:pPr>
        <w:ind w:left="2345" w:hanging="360"/>
      </w:pPr>
      <w:rPr>
        <w:rFonts w:hint="default"/>
        <w:lang w:val="pl-PL" w:eastAsia="en-US" w:bidi="ar-SA"/>
      </w:rPr>
    </w:lvl>
    <w:lvl w:ilvl="3" w:tplc="C3AC2F18">
      <w:numFmt w:val="bullet"/>
      <w:lvlText w:val="•"/>
      <w:lvlJc w:val="left"/>
      <w:pPr>
        <w:ind w:left="3227" w:hanging="360"/>
      </w:pPr>
      <w:rPr>
        <w:rFonts w:hint="default"/>
        <w:lang w:val="pl-PL" w:eastAsia="en-US" w:bidi="ar-SA"/>
      </w:rPr>
    </w:lvl>
    <w:lvl w:ilvl="4" w:tplc="24040370">
      <w:numFmt w:val="bullet"/>
      <w:lvlText w:val="•"/>
      <w:lvlJc w:val="left"/>
      <w:pPr>
        <w:ind w:left="4110" w:hanging="360"/>
      </w:pPr>
      <w:rPr>
        <w:rFonts w:hint="default"/>
        <w:lang w:val="pl-PL" w:eastAsia="en-US" w:bidi="ar-SA"/>
      </w:rPr>
    </w:lvl>
    <w:lvl w:ilvl="5" w:tplc="3F028E00">
      <w:numFmt w:val="bullet"/>
      <w:lvlText w:val="•"/>
      <w:lvlJc w:val="left"/>
      <w:pPr>
        <w:ind w:left="4993" w:hanging="360"/>
      </w:pPr>
      <w:rPr>
        <w:rFonts w:hint="default"/>
        <w:lang w:val="pl-PL" w:eastAsia="en-US" w:bidi="ar-SA"/>
      </w:rPr>
    </w:lvl>
    <w:lvl w:ilvl="6" w:tplc="2116D352">
      <w:numFmt w:val="bullet"/>
      <w:lvlText w:val="•"/>
      <w:lvlJc w:val="left"/>
      <w:pPr>
        <w:ind w:left="5875" w:hanging="360"/>
      </w:pPr>
      <w:rPr>
        <w:rFonts w:hint="default"/>
        <w:lang w:val="pl-PL" w:eastAsia="en-US" w:bidi="ar-SA"/>
      </w:rPr>
    </w:lvl>
    <w:lvl w:ilvl="7" w:tplc="975AF776">
      <w:numFmt w:val="bullet"/>
      <w:lvlText w:val="•"/>
      <w:lvlJc w:val="left"/>
      <w:pPr>
        <w:ind w:left="6758" w:hanging="360"/>
      </w:pPr>
      <w:rPr>
        <w:rFonts w:hint="default"/>
        <w:lang w:val="pl-PL" w:eastAsia="en-US" w:bidi="ar-SA"/>
      </w:rPr>
    </w:lvl>
    <w:lvl w:ilvl="8" w:tplc="0C02E62C">
      <w:numFmt w:val="bullet"/>
      <w:lvlText w:val="•"/>
      <w:lvlJc w:val="left"/>
      <w:pPr>
        <w:ind w:left="7641" w:hanging="360"/>
      </w:pPr>
      <w:rPr>
        <w:rFonts w:hint="default"/>
        <w:lang w:val="pl-PL" w:eastAsia="en-US" w:bidi="ar-SA"/>
      </w:rPr>
    </w:lvl>
  </w:abstractNum>
  <w:abstractNum w:abstractNumId="2" w15:restartNumberingAfterBreak="0">
    <w:nsid w:val="01496E63"/>
    <w:multiLevelType w:val="hybridMultilevel"/>
    <w:tmpl w:val="AACE0B84"/>
    <w:lvl w:ilvl="0" w:tplc="44C256D2">
      <w:start w:val="1"/>
      <w:numFmt w:val="decimal"/>
      <w:lvlText w:val="%1."/>
      <w:lvlJc w:val="left"/>
      <w:pPr>
        <w:ind w:left="576" w:hanging="360"/>
      </w:pPr>
      <w:rPr>
        <w:b w:val="0"/>
        <w:bCs w:val="0"/>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3" w15:restartNumberingAfterBreak="0">
    <w:nsid w:val="0149715F"/>
    <w:multiLevelType w:val="multilevel"/>
    <w:tmpl w:val="AA10C2D4"/>
    <w:lvl w:ilvl="0">
      <w:start w:val="1"/>
      <w:numFmt w:val="decimal"/>
      <w:lvlText w:val="%1."/>
      <w:lvlJc w:val="left"/>
      <w:pPr>
        <w:tabs>
          <w:tab w:val="num" w:pos="10"/>
        </w:tabs>
        <w:ind w:left="10" w:firstLine="0"/>
      </w:pPr>
      <w:rPr>
        <w:rFonts w:hint="default"/>
        <w:b w:val="0"/>
        <w:bCs/>
      </w:rPr>
    </w:lvl>
    <w:lvl w:ilvl="1">
      <w:numFmt w:val="decimal"/>
      <w:lvlText w:val=""/>
      <w:lvlJc w:val="left"/>
      <w:pPr>
        <w:tabs>
          <w:tab w:val="num" w:pos="10"/>
        </w:tabs>
        <w:ind w:left="10" w:firstLine="0"/>
      </w:pPr>
      <w:rPr>
        <w:rFonts w:hint="default"/>
      </w:rPr>
    </w:lvl>
    <w:lvl w:ilvl="2">
      <w:numFmt w:val="decimal"/>
      <w:lvlText w:val=""/>
      <w:lvlJc w:val="left"/>
      <w:pPr>
        <w:tabs>
          <w:tab w:val="num" w:pos="10"/>
        </w:tabs>
        <w:ind w:left="10" w:firstLine="0"/>
      </w:pPr>
      <w:rPr>
        <w:rFonts w:hint="default"/>
      </w:rPr>
    </w:lvl>
    <w:lvl w:ilvl="3">
      <w:numFmt w:val="decimal"/>
      <w:lvlText w:val=""/>
      <w:lvlJc w:val="left"/>
      <w:pPr>
        <w:tabs>
          <w:tab w:val="num" w:pos="10"/>
        </w:tabs>
        <w:ind w:left="10" w:firstLine="0"/>
      </w:pPr>
      <w:rPr>
        <w:rFonts w:hint="default"/>
      </w:rPr>
    </w:lvl>
    <w:lvl w:ilvl="4">
      <w:numFmt w:val="decimal"/>
      <w:lvlText w:val=""/>
      <w:lvlJc w:val="left"/>
      <w:pPr>
        <w:tabs>
          <w:tab w:val="num" w:pos="10"/>
        </w:tabs>
        <w:ind w:left="10" w:firstLine="0"/>
      </w:pPr>
      <w:rPr>
        <w:rFonts w:hint="default"/>
      </w:rPr>
    </w:lvl>
    <w:lvl w:ilvl="5">
      <w:numFmt w:val="decimal"/>
      <w:lvlText w:val=""/>
      <w:lvlJc w:val="left"/>
      <w:pPr>
        <w:tabs>
          <w:tab w:val="num" w:pos="10"/>
        </w:tabs>
        <w:ind w:left="10" w:firstLine="0"/>
      </w:pPr>
      <w:rPr>
        <w:rFonts w:hint="default"/>
      </w:rPr>
    </w:lvl>
    <w:lvl w:ilvl="6">
      <w:numFmt w:val="decimal"/>
      <w:lvlText w:val=""/>
      <w:lvlJc w:val="left"/>
      <w:pPr>
        <w:tabs>
          <w:tab w:val="num" w:pos="10"/>
        </w:tabs>
        <w:ind w:left="10" w:firstLine="0"/>
      </w:pPr>
      <w:rPr>
        <w:rFonts w:hint="default"/>
      </w:rPr>
    </w:lvl>
    <w:lvl w:ilvl="7">
      <w:numFmt w:val="decimal"/>
      <w:lvlText w:val=""/>
      <w:lvlJc w:val="left"/>
      <w:pPr>
        <w:tabs>
          <w:tab w:val="num" w:pos="10"/>
        </w:tabs>
        <w:ind w:left="10" w:firstLine="0"/>
      </w:pPr>
      <w:rPr>
        <w:rFonts w:hint="default"/>
      </w:rPr>
    </w:lvl>
    <w:lvl w:ilvl="8">
      <w:numFmt w:val="decimal"/>
      <w:lvlText w:val=""/>
      <w:lvlJc w:val="left"/>
      <w:pPr>
        <w:tabs>
          <w:tab w:val="num" w:pos="10"/>
        </w:tabs>
        <w:ind w:left="10" w:firstLine="0"/>
      </w:pPr>
      <w:rPr>
        <w:rFonts w:hint="default"/>
      </w:rPr>
    </w:lvl>
  </w:abstractNum>
  <w:abstractNum w:abstractNumId="4" w15:restartNumberingAfterBreak="0">
    <w:nsid w:val="13F1348B"/>
    <w:multiLevelType w:val="hybridMultilevel"/>
    <w:tmpl w:val="2B1049DC"/>
    <w:lvl w:ilvl="0" w:tplc="FFFFFFFF">
      <w:start w:val="1"/>
      <w:numFmt w:val="decimal"/>
      <w:lvlText w:val="%1."/>
      <w:lvlJc w:val="left"/>
      <w:pPr>
        <w:tabs>
          <w:tab w:val="num" w:pos="0"/>
        </w:tabs>
        <w:ind w:left="330" w:hanging="360"/>
      </w:pPr>
      <w:rPr>
        <w:rFonts w:ascii="Symbol" w:eastAsia="Times New Roman" w:hAnsi="Symbol" w:cs="OpenSymbo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C879B9"/>
    <w:multiLevelType w:val="multilevel"/>
    <w:tmpl w:val="305804D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7C10300"/>
    <w:multiLevelType w:val="hybridMultilevel"/>
    <w:tmpl w:val="78C2280A"/>
    <w:lvl w:ilvl="0" w:tplc="6BA8A14A">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0E348">
      <w:start w:val="1"/>
      <w:numFmt w:val="decimal"/>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ECC8C">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846C0">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227F0">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2FC2">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FD7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EF3C">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0949C">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3816FA"/>
    <w:multiLevelType w:val="hybridMultilevel"/>
    <w:tmpl w:val="C804CF08"/>
    <w:lvl w:ilvl="0" w:tplc="1F3C8F28">
      <w:start w:val="1"/>
      <w:numFmt w:val="decimal"/>
      <w:lvlText w:val="%1."/>
      <w:lvlJc w:val="left"/>
      <w:pPr>
        <w:ind w:left="735" w:hanging="360"/>
      </w:pPr>
      <w:rPr>
        <w:rFonts w:ascii="Times New Roman" w:eastAsia="Carlito" w:hAnsi="Times New Roman" w:cs="Times New Roman"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 w15:restartNumberingAfterBreak="0">
    <w:nsid w:val="1D43389B"/>
    <w:multiLevelType w:val="hybridMultilevel"/>
    <w:tmpl w:val="6CAED0F4"/>
    <w:lvl w:ilvl="0" w:tplc="9E0A58E6">
      <w:start w:val="1"/>
      <w:numFmt w:val="decimal"/>
      <w:lvlText w:val="%1."/>
      <w:lvlJc w:val="left"/>
      <w:pPr>
        <w:ind w:left="436" w:hanging="221"/>
      </w:pPr>
      <w:rPr>
        <w:rFonts w:ascii="Times New Roman" w:eastAsia="Carlito" w:hAnsi="Times New Roman" w:cs="Times New Roman" w:hint="default"/>
        <w:b/>
        <w:bCs/>
        <w:w w:val="100"/>
        <w:sz w:val="24"/>
        <w:szCs w:val="24"/>
        <w:lang w:val="pl-PL" w:eastAsia="en-US" w:bidi="ar-SA"/>
      </w:rPr>
    </w:lvl>
    <w:lvl w:ilvl="1" w:tplc="841ED4E8">
      <w:numFmt w:val="bullet"/>
      <w:lvlText w:val="•"/>
      <w:lvlJc w:val="left"/>
      <w:pPr>
        <w:ind w:left="1336" w:hanging="221"/>
      </w:pPr>
      <w:rPr>
        <w:rFonts w:hint="default"/>
        <w:lang w:val="pl-PL" w:eastAsia="en-US" w:bidi="ar-SA"/>
      </w:rPr>
    </w:lvl>
    <w:lvl w:ilvl="2" w:tplc="6F0A2DEE">
      <w:numFmt w:val="bullet"/>
      <w:lvlText w:val="•"/>
      <w:lvlJc w:val="left"/>
      <w:pPr>
        <w:ind w:left="2233" w:hanging="221"/>
      </w:pPr>
      <w:rPr>
        <w:rFonts w:hint="default"/>
        <w:lang w:val="pl-PL" w:eastAsia="en-US" w:bidi="ar-SA"/>
      </w:rPr>
    </w:lvl>
    <w:lvl w:ilvl="3" w:tplc="8A02D20C">
      <w:numFmt w:val="bullet"/>
      <w:lvlText w:val="•"/>
      <w:lvlJc w:val="left"/>
      <w:pPr>
        <w:ind w:left="3129" w:hanging="221"/>
      </w:pPr>
      <w:rPr>
        <w:rFonts w:hint="default"/>
        <w:lang w:val="pl-PL" w:eastAsia="en-US" w:bidi="ar-SA"/>
      </w:rPr>
    </w:lvl>
    <w:lvl w:ilvl="4" w:tplc="91421420">
      <w:numFmt w:val="bullet"/>
      <w:lvlText w:val="•"/>
      <w:lvlJc w:val="left"/>
      <w:pPr>
        <w:ind w:left="4026" w:hanging="221"/>
      </w:pPr>
      <w:rPr>
        <w:rFonts w:hint="default"/>
        <w:lang w:val="pl-PL" w:eastAsia="en-US" w:bidi="ar-SA"/>
      </w:rPr>
    </w:lvl>
    <w:lvl w:ilvl="5" w:tplc="63A2BADA">
      <w:numFmt w:val="bullet"/>
      <w:lvlText w:val="•"/>
      <w:lvlJc w:val="left"/>
      <w:pPr>
        <w:ind w:left="4923" w:hanging="221"/>
      </w:pPr>
      <w:rPr>
        <w:rFonts w:hint="default"/>
        <w:lang w:val="pl-PL" w:eastAsia="en-US" w:bidi="ar-SA"/>
      </w:rPr>
    </w:lvl>
    <w:lvl w:ilvl="6" w:tplc="D5B402EC">
      <w:numFmt w:val="bullet"/>
      <w:lvlText w:val="•"/>
      <w:lvlJc w:val="left"/>
      <w:pPr>
        <w:ind w:left="5819" w:hanging="221"/>
      </w:pPr>
      <w:rPr>
        <w:rFonts w:hint="default"/>
        <w:lang w:val="pl-PL" w:eastAsia="en-US" w:bidi="ar-SA"/>
      </w:rPr>
    </w:lvl>
    <w:lvl w:ilvl="7" w:tplc="763C75B2">
      <w:numFmt w:val="bullet"/>
      <w:lvlText w:val="•"/>
      <w:lvlJc w:val="left"/>
      <w:pPr>
        <w:ind w:left="6716" w:hanging="221"/>
      </w:pPr>
      <w:rPr>
        <w:rFonts w:hint="default"/>
        <w:lang w:val="pl-PL" w:eastAsia="en-US" w:bidi="ar-SA"/>
      </w:rPr>
    </w:lvl>
    <w:lvl w:ilvl="8" w:tplc="B02C2D4C">
      <w:numFmt w:val="bullet"/>
      <w:lvlText w:val="•"/>
      <w:lvlJc w:val="left"/>
      <w:pPr>
        <w:ind w:left="7613" w:hanging="221"/>
      </w:pPr>
      <w:rPr>
        <w:rFonts w:hint="default"/>
        <w:lang w:val="pl-PL" w:eastAsia="en-US" w:bidi="ar-SA"/>
      </w:rPr>
    </w:lvl>
  </w:abstractNum>
  <w:abstractNum w:abstractNumId="9" w15:restartNumberingAfterBreak="0">
    <w:nsid w:val="1F554970"/>
    <w:multiLevelType w:val="multilevel"/>
    <w:tmpl w:val="AA10C2D4"/>
    <w:lvl w:ilvl="0">
      <w:start w:val="1"/>
      <w:numFmt w:val="decimal"/>
      <w:lvlText w:val="%1."/>
      <w:lvlJc w:val="left"/>
      <w:pPr>
        <w:tabs>
          <w:tab w:val="num" w:pos="10"/>
        </w:tabs>
        <w:ind w:left="10" w:firstLine="0"/>
      </w:pPr>
      <w:rPr>
        <w:rFonts w:hint="default"/>
        <w:b w:val="0"/>
        <w:bCs/>
      </w:rPr>
    </w:lvl>
    <w:lvl w:ilvl="1">
      <w:numFmt w:val="decimal"/>
      <w:lvlText w:val=""/>
      <w:lvlJc w:val="left"/>
      <w:pPr>
        <w:tabs>
          <w:tab w:val="num" w:pos="10"/>
        </w:tabs>
        <w:ind w:left="10" w:firstLine="0"/>
      </w:pPr>
      <w:rPr>
        <w:rFonts w:hint="default"/>
      </w:rPr>
    </w:lvl>
    <w:lvl w:ilvl="2">
      <w:numFmt w:val="decimal"/>
      <w:lvlText w:val=""/>
      <w:lvlJc w:val="left"/>
      <w:pPr>
        <w:tabs>
          <w:tab w:val="num" w:pos="10"/>
        </w:tabs>
        <w:ind w:left="10" w:firstLine="0"/>
      </w:pPr>
      <w:rPr>
        <w:rFonts w:hint="default"/>
      </w:rPr>
    </w:lvl>
    <w:lvl w:ilvl="3">
      <w:numFmt w:val="decimal"/>
      <w:lvlText w:val=""/>
      <w:lvlJc w:val="left"/>
      <w:pPr>
        <w:tabs>
          <w:tab w:val="num" w:pos="10"/>
        </w:tabs>
        <w:ind w:left="10" w:firstLine="0"/>
      </w:pPr>
      <w:rPr>
        <w:rFonts w:hint="default"/>
      </w:rPr>
    </w:lvl>
    <w:lvl w:ilvl="4">
      <w:numFmt w:val="decimal"/>
      <w:lvlText w:val=""/>
      <w:lvlJc w:val="left"/>
      <w:pPr>
        <w:tabs>
          <w:tab w:val="num" w:pos="10"/>
        </w:tabs>
        <w:ind w:left="10" w:firstLine="0"/>
      </w:pPr>
      <w:rPr>
        <w:rFonts w:hint="default"/>
      </w:rPr>
    </w:lvl>
    <w:lvl w:ilvl="5">
      <w:numFmt w:val="decimal"/>
      <w:lvlText w:val=""/>
      <w:lvlJc w:val="left"/>
      <w:pPr>
        <w:tabs>
          <w:tab w:val="num" w:pos="10"/>
        </w:tabs>
        <w:ind w:left="10" w:firstLine="0"/>
      </w:pPr>
      <w:rPr>
        <w:rFonts w:hint="default"/>
      </w:rPr>
    </w:lvl>
    <w:lvl w:ilvl="6">
      <w:numFmt w:val="decimal"/>
      <w:lvlText w:val=""/>
      <w:lvlJc w:val="left"/>
      <w:pPr>
        <w:tabs>
          <w:tab w:val="num" w:pos="10"/>
        </w:tabs>
        <w:ind w:left="10" w:firstLine="0"/>
      </w:pPr>
      <w:rPr>
        <w:rFonts w:hint="default"/>
      </w:rPr>
    </w:lvl>
    <w:lvl w:ilvl="7">
      <w:numFmt w:val="decimal"/>
      <w:lvlText w:val=""/>
      <w:lvlJc w:val="left"/>
      <w:pPr>
        <w:tabs>
          <w:tab w:val="num" w:pos="10"/>
        </w:tabs>
        <w:ind w:left="10" w:firstLine="0"/>
      </w:pPr>
      <w:rPr>
        <w:rFonts w:hint="default"/>
      </w:rPr>
    </w:lvl>
    <w:lvl w:ilvl="8">
      <w:numFmt w:val="decimal"/>
      <w:lvlText w:val=""/>
      <w:lvlJc w:val="left"/>
      <w:pPr>
        <w:tabs>
          <w:tab w:val="num" w:pos="10"/>
        </w:tabs>
        <w:ind w:left="10" w:firstLine="0"/>
      </w:pPr>
      <w:rPr>
        <w:rFonts w:hint="default"/>
      </w:rPr>
    </w:lvl>
  </w:abstractNum>
  <w:abstractNum w:abstractNumId="10" w15:restartNumberingAfterBreak="0">
    <w:nsid w:val="2470221A"/>
    <w:multiLevelType w:val="hybridMultilevel"/>
    <w:tmpl w:val="0C1E4948"/>
    <w:lvl w:ilvl="0" w:tplc="DF28BF6E">
      <w:start w:val="1"/>
      <w:numFmt w:val="decimal"/>
      <w:lvlText w:val="%1)"/>
      <w:lvlJc w:val="left"/>
      <w:pPr>
        <w:ind w:left="576" w:hanging="360"/>
      </w:pPr>
      <w:rPr>
        <w:rFonts w:ascii="Carlito" w:eastAsia="Carlito" w:hAnsi="Carlito" w:cs="Carlito" w:hint="default"/>
        <w:w w:val="100"/>
        <w:sz w:val="22"/>
        <w:szCs w:val="22"/>
        <w:lang w:val="pl-PL" w:eastAsia="en-US" w:bidi="ar-SA"/>
      </w:rPr>
    </w:lvl>
    <w:lvl w:ilvl="1" w:tplc="80D60FD0">
      <w:numFmt w:val="bullet"/>
      <w:lvlText w:val="•"/>
      <w:lvlJc w:val="left"/>
      <w:pPr>
        <w:ind w:left="1462" w:hanging="360"/>
      </w:pPr>
      <w:rPr>
        <w:rFonts w:hint="default"/>
        <w:lang w:val="pl-PL" w:eastAsia="en-US" w:bidi="ar-SA"/>
      </w:rPr>
    </w:lvl>
    <w:lvl w:ilvl="2" w:tplc="F2762AEC">
      <w:numFmt w:val="bullet"/>
      <w:lvlText w:val="•"/>
      <w:lvlJc w:val="left"/>
      <w:pPr>
        <w:ind w:left="2345" w:hanging="360"/>
      </w:pPr>
      <w:rPr>
        <w:rFonts w:hint="default"/>
        <w:lang w:val="pl-PL" w:eastAsia="en-US" w:bidi="ar-SA"/>
      </w:rPr>
    </w:lvl>
    <w:lvl w:ilvl="3" w:tplc="16E6FCEA">
      <w:numFmt w:val="bullet"/>
      <w:lvlText w:val="•"/>
      <w:lvlJc w:val="left"/>
      <w:pPr>
        <w:ind w:left="3227" w:hanging="360"/>
      </w:pPr>
      <w:rPr>
        <w:rFonts w:hint="default"/>
        <w:lang w:val="pl-PL" w:eastAsia="en-US" w:bidi="ar-SA"/>
      </w:rPr>
    </w:lvl>
    <w:lvl w:ilvl="4" w:tplc="553440A8">
      <w:numFmt w:val="bullet"/>
      <w:lvlText w:val="•"/>
      <w:lvlJc w:val="left"/>
      <w:pPr>
        <w:ind w:left="4110" w:hanging="360"/>
      </w:pPr>
      <w:rPr>
        <w:rFonts w:hint="default"/>
        <w:lang w:val="pl-PL" w:eastAsia="en-US" w:bidi="ar-SA"/>
      </w:rPr>
    </w:lvl>
    <w:lvl w:ilvl="5" w:tplc="ECBED084">
      <w:numFmt w:val="bullet"/>
      <w:lvlText w:val="•"/>
      <w:lvlJc w:val="left"/>
      <w:pPr>
        <w:ind w:left="4993" w:hanging="360"/>
      </w:pPr>
      <w:rPr>
        <w:rFonts w:hint="default"/>
        <w:lang w:val="pl-PL" w:eastAsia="en-US" w:bidi="ar-SA"/>
      </w:rPr>
    </w:lvl>
    <w:lvl w:ilvl="6" w:tplc="D17E5B7A">
      <w:numFmt w:val="bullet"/>
      <w:lvlText w:val="•"/>
      <w:lvlJc w:val="left"/>
      <w:pPr>
        <w:ind w:left="5875" w:hanging="360"/>
      </w:pPr>
      <w:rPr>
        <w:rFonts w:hint="default"/>
        <w:lang w:val="pl-PL" w:eastAsia="en-US" w:bidi="ar-SA"/>
      </w:rPr>
    </w:lvl>
    <w:lvl w:ilvl="7" w:tplc="AA0AE5E4">
      <w:numFmt w:val="bullet"/>
      <w:lvlText w:val="•"/>
      <w:lvlJc w:val="left"/>
      <w:pPr>
        <w:ind w:left="6758" w:hanging="360"/>
      </w:pPr>
      <w:rPr>
        <w:rFonts w:hint="default"/>
        <w:lang w:val="pl-PL" w:eastAsia="en-US" w:bidi="ar-SA"/>
      </w:rPr>
    </w:lvl>
    <w:lvl w:ilvl="8" w:tplc="E38CFDB6">
      <w:numFmt w:val="bullet"/>
      <w:lvlText w:val="•"/>
      <w:lvlJc w:val="left"/>
      <w:pPr>
        <w:ind w:left="7641" w:hanging="360"/>
      </w:pPr>
      <w:rPr>
        <w:rFonts w:hint="default"/>
        <w:lang w:val="pl-PL" w:eastAsia="en-US" w:bidi="ar-SA"/>
      </w:rPr>
    </w:lvl>
  </w:abstractNum>
  <w:abstractNum w:abstractNumId="11" w15:restartNumberingAfterBreak="0">
    <w:nsid w:val="255B475E"/>
    <w:multiLevelType w:val="hybridMultilevel"/>
    <w:tmpl w:val="2D0691E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12" w15:restartNumberingAfterBreak="0">
    <w:nsid w:val="27552831"/>
    <w:multiLevelType w:val="hybridMultilevel"/>
    <w:tmpl w:val="EE70F02C"/>
    <w:lvl w:ilvl="0" w:tplc="6E14876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2A06E1"/>
    <w:multiLevelType w:val="hybridMultilevel"/>
    <w:tmpl w:val="526C6ADE"/>
    <w:name w:val="WW8Num322"/>
    <w:lvl w:ilvl="0" w:tplc="1F5420F2">
      <w:start w:val="1"/>
      <w:numFmt w:val="decimal"/>
      <w:lvlText w:val="%1."/>
      <w:lvlJc w:val="left"/>
      <w:pPr>
        <w:tabs>
          <w:tab w:val="num" w:pos="-360"/>
        </w:tabs>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D932F09"/>
    <w:multiLevelType w:val="hybridMultilevel"/>
    <w:tmpl w:val="7554B02A"/>
    <w:lvl w:ilvl="0" w:tplc="D4345FDA">
      <w:start w:val="1"/>
      <w:numFmt w:val="decimal"/>
      <w:lvlText w:val="%1."/>
      <w:lvlJc w:val="left"/>
      <w:pPr>
        <w:ind w:left="433" w:hanging="218"/>
      </w:pPr>
      <w:rPr>
        <w:rFonts w:ascii="Carlito" w:eastAsia="Carlito" w:hAnsi="Carlito" w:cs="Carlito" w:hint="default"/>
        <w:w w:val="100"/>
        <w:sz w:val="22"/>
        <w:szCs w:val="22"/>
        <w:lang w:val="pl-PL" w:eastAsia="en-US" w:bidi="ar-SA"/>
      </w:rPr>
    </w:lvl>
    <w:lvl w:ilvl="1" w:tplc="8312C076">
      <w:numFmt w:val="bullet"/>
      <w:lvlText w:val="•"/>
      <w:lvlJc w:val="left"/>
      <w:pPr>
        <w:ind w:left="1336" w:hanging="218"/>
      </w:pPr>
      <w:rPr>
        <w:rFonts w:hint="default"/>
        <w:lang w:val="pl-PL" w:eastAsia="en-US" w:bidi="ar-SA"/>
      </w:rPr>
    </w:lvl>
    <w:lvl w:ilvl="2" w:tplc="0B5069F8">
      <w:numFmt w:val="bullet"/>
      <w:lvlText w:val="•"/>
      <w:lvlJc w:val="left"/>
      <w:pPr>
        <w:ind w:left="2233" w:hanging="218"/>
      </w:pPr>
      <w:rPr>
        <w:rFonts w:hint="default"/>
        <w:lang w:val="pl-PL" w:eastAsia="en-US" w:bidi="ar-SA"/>
      </w:rPr>
    </w:lvl>
    <w:lvl w:ilvl="3" w:tplc="A73E69F2">
      <w:numFmt w:val="bullet"/>
      <w:lvlText w:val="•"/>
      <w:lvlJc w:val="left"/>
      <w:pPr>
        <w:ind w:left="3129" w:hanging="218"/>
      </w:pPr>
      <w:rPr>
        <w:rFonts w:hint="default"/>
        <w:lang w:val="pl-PL" w:eastAsia="en-US" w:bidi="ar-SA"/>
      </w:rPr>
    </w:lvl>
    <w:lvl w:ilvl="4" w:tplc="D494E5EC">
      <w:numFmt w:val="bullet"/>
      <w:lvlText w:val="•"/>
      <w:lvlJc w:val="left"/>
      <w:pPr>
        <w:ind w:left="4026" w:hanging="218"/>
      </w:pPr>
      <w:rPr>
        <w:rFonts w:hint="default"/>
        <w:lang w:val="pl-PL" w:eastAsia="en-US" w:bidi="ar-SA"/>
      </w:rPr>
    </w:lvl>
    <w:lvl w:ilvl="5" w:tplc="363E3B92">
      <w:numFmt w:val="bullet"/>
      <w:lvlText w:val="•"/>
      <w:lvlJc w:val="left"/>
      <w:pPr>
        <w:ind w:left="4923" w:hanging="218"/>
      </w:pPr>
      <w:rPr>
        <w:rFonts w:hint="default"/>
        <w:lang w:val="pl-PL" w:eastAsia="en-US" w:bidi="ar-SA"/>
      </w:rPr>
    </w:lvl>
    <w:lvl w:ilvl="6" w:tplc="9C481026">
      <w:numFmt w:val="bullet"/>
      <w:lvlText w:val="•"/>
      <w:lvlJc w:val="left"/>
      <w:pPr>
        <w:ind w:left="5819" w:hanging="218"/>
      </w:pPr>
      <w:rPr>
        <w:rFonts w:hint="default"/>
        <w:lang w:val="pl-PL" w:eastAsia="en-US" w:bidi="ar-SA"/>
      </w:rPr>
    </w:lvl>
    <w:lvl w:ilvl="7" w:tplc="DFCC0F70">
      <w:numFmt w:val="bullet"/>
      <w:lvlText w:val="•"/>
      <w:lvlJc w:val="left"/>
      <w:pPr>
        <w:ind w:left="6716" w:hanging="218"/>
      </w:pPr>
      <w:rPr>
        <w:rFonts w:hint="default"/>
        <w:lang w:val="pl-PL" w:eastAsia="en-US" w:bidi="ar-SA"/>
      </w:rPr>
    </w:lvl>
    <w:lvl w:ilvl="8" w:tplc="99C0E502">
      <w:numFmt w:val="bullet"/>
      <w:lvlText w:val="•"/>
      <w:lvlJc w:val="left"/>
      <w:pPr>
        <w:ind w:left="7613" w:hanging="218"/>
      </w:pPr>
      <w:rPr>
        <w:rFonts w:hint="default"/>
        <w:lang w:val="pl-PL" w:eastAsia="en-US" w:bidi="ar-SA"/>
      </w:rPr>
    </w:lvl>
  </w:abstractNum>
  <w:abstractNum w:abstractNumId="15" w15:restartNumberingAfterBreak="0">
    <w:nsid w:val="2FF16082"/>
    <w:multiLevelType w:val="hybridMultilevel"/>
    <w:tmpl w:val="F6EE9AC8"/>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8244C8C4">
      <w:start w:val="1"/>
      <w:numFmt w:val="decimal"/>
      <w:lvlText w:val="%3)"/>
      <w:lvlJc w:val="left"/>
      <w:pPr>
        <w:ind w:left="720" w:hanging="360"/>
      </w:pPr>
      <w:rPr>
        <w:b w:val="0"/>
        <w:bCs/>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36493F02"/>
    <w:multiLevelType w:val="hybridMultilevel"/>
    <w:tmpl w:val="B6C2CCD2"/>
    <w:lvl w:ilvl="0" w:tplc="2B3E42CA">
      <w:start w:val="1"/>
      <w:numFmt w:val="upperRoman"/>
      <w:lvlText w:val="%1."/>
      <w:lvlJc w:val="left"/>
      <w:pPr>
        <w:ind w:left="924" w:hanging="348"/>
        <w:jc w:val="right"/>
      </w:pPr>
      <w:rPr>
        <w:rFonts w:ascii="Times New Roman" w:eastAsia="Carlito" w:hAnsi="Times New Roman" w:cs="Times New Roman" w:hint="default"/>
        <w:b/>
        <w:bCs/>
        <w:w w:val="100"/>
        <w:sz w:val="24"/>
        <w:szCs w:val="24"/>
        <w:lang w:val="pl-PL" w:eastAsia="en-US" w:bidi="ar-SA"/>
      </w:rPr>
    </w:lvl>
    <w:lvl w:ilvl="1" w:tplc="93D86D1E">
      <w:numFmt w:val="bullet"/>
      <w:lvlText w:val="•"/>
      <w:lvlJc w:val="left"/>
      <w:pPr>
        <w:ind w:left="1768" w:hanging="348"/>
      </w:pPr>
      <w:rPr>
        <w:rFonts w:hint="default"/>
        <w:lang w:val="pl-PL" w:eastAsia="en-US" w:bidi="ar-SA"/>
      </w:rPr>
    </w:lvl>
    <w:lvl w:ilvl="2" w:tplc="A85C8170">
      <w:numFmt w:val="bullet"/>
      <w:lvlText w:val="•"/>
      <w:lvlJc w:val="left"/>
      <w:pPr>
        <w:ind w:left="2617" w:hanging="348"/>
      </w:pPr>
      <w:rPr>
        <w:rFonts w:hint="default"/>
        <w:lang w:val="pl-PL" w:eastAsia="en-US" w:bidi="ar-SA"/>
      </w:rPr>
    </w:lvl>
    <w:lvl w:ilvl="3" w:tplc="15FA75F6">
      <w:numFmt w:val="bullet"/>
      <w:lvlText w:val="•"/>
      <w:lvlJc w:val="left"/>
      <w:pPr>
        <w:ind w:left="3465" w:hanging="348"/>
      </w:pPr>
      <w:rPr>
        <w:rFonts w:hint="default"/>
        <w:lang w:val="pl-PL" w:eastAsia="en-US" w:bidi="ar-SA"/>
      </w:rPr>
    </w:lvl>
    <w:lvl w:ilvl="4" w:tplc="E11A3B5A">
      <w:numFmt w:val="bullet"/>
      <w:lvlText w:val="•"/>
      <w:lvlJc w:val="left"/>
      <w:pPr>
        <w:ind w:left="4314" w:hanging="348"/>
      </w:pPr>
      <w:rPr>
        <w:rFonts w:hint="default"/>
        <w:lang w:val="pl-PL" w:eastAsia="en-US" w:bidi="ar-SA"/>
      </w:rPr>
    </w:lvl>
    <w:lvl w:ilvl="5" w:tplc="3CCE3E56">
      <w:numFmt w:val="bullet"/>
      <w:lvlText w:val="•"/>
      <w:lvlJc w:val="left"/>
      <w:pPr>
        <w:ind w:left="5163" w:hanging="348"/>
      </w:pPr>
      <w:rPr>
        <w:rFonts w:hint="default"/>
        <w:lang w:val="pl-PL" w:eastAsia="en-US" w:bidi="ar-SA"/>
      </w:rPr>
    </w:lvl>
    <w:lvl w:ilvl="6" w:tplc="D890C308">
      <w:numFmt w:val="bullet"/>
      <w:lvlText w:val="•"/>
      <w:lvlJc w:val="left"/>
      <w:pPr>
        <w:ind w:left="6011" w:hanging="348"/>
      </w:pPr>
      <w:rPr>
        <w:rFonts w:hint="default"/>
        <w:lang w:val="pl-PL" w:eastAsia="en-US" w:bidi="ar-SA"/>
      </w:rPr>
    </w:lvl>
    <w:lvl w:ilvl="7" w:tplc="A23078A4">
      <w:numFmt w:val="bullet"/>
      <w:lvlText w:val="•"/>
      <w:lvlJc w:val="left"/>
      <w:pPr>
        <w:ind w:left="6860" w:hanging="348"/>
      </w:pPr>
      <w:rPr>
        <w:rFonts w:hint="default"/>
        <w:lang w:val="pl-PL" w:eastAsia="en-US" w:bidi="ar-SA"/>
      </w:rPr>
    </w:lvl>
    <w:lvl w:ilvl="8" w:tplc="C4A69C38">
      <w:numFmt w:val="bullet"/>
      <w:lvlText w:val="•"/>
      <w:lvlJc w:val="left"/>
      <w:pPr>
        <w:ind w:left="7709" w:hanging="348"/>
      </w:pPr>
      <w:rPr>
        <w:rFonts w:hint="default"/>
        <w:lang w:val="pl-PL" w:eastAsia="en-US" w:bidi="ar-SA"/>
      </w:rPr>
    </w:lvl>
  </w:abstractNum>
  <w:abstractNum w:abstractNumId="17" w15:restartNumberingAfterBreak="0">
    <w:nsid w:val="38C7617E"/>
    <w:multiLevelType w:val="hybridMultilevel"/>
    <w:tmpl w:val="F21A9512"/>
    <w:lvl w:ilvl="0" w:tplc="DD7ECDDC">
      <w:start w:val="1"/>
      <w:numFmt w:val="bullet"/>
      <w:lvlText w:val=""/>
      <w:lvlJc w:val="left"/>
      <w:pPr>
        <w:ind w:left="360" w:hanging="360"/>
      </w:pPr>
      <w:rPr>
        <w:rFonts w:ascii="Symbol" w:hAnsi="Symbol" w:hint="default"/>
        <w:i w:val="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C3F4B"/>
    <w:multiLevelType w:val="hybridMultilevel"/>
    <w:tmpl w:val="C478A220"/>
    <w:lvl w:ilvl="0" w:tplc="47ACF670">
      <w:start w:val="1"/>
      <w:numFmt w:val="lowerLetter"/>
      <w:lvlText w:val="%1)"/>
      <w:lvlJc w:val="left"/>
      <w:pPr>
        <w:ind w:left="576" w:hanging="360"/>
      </w:pPr>
      <w:rPr>
        <w:rFonts w:ascii="Carlito" w:eastAsia="Carlito" w:hAnsi="Carlito" w:cs="Carlito" w:hint="default"/>
        <w:w w:val="100"/>
        <w:sz w:val="22"/>
        <w:szCs w:val="22"/>
        <w:lang w:val="pl-PL" w:eastAsia="en-US" w:bidi="ar-SA"/>
      </w:rPr>
    </w:lvl>
    <w:lvl w:ilvl="1" w:tplc="B1ACC8E2">
      <w:numFmt w:val="bullet"/>
      <w:lvlText w:val="•"/>
      <w:lvlJc w:val="left"/>
      <w:pPr>
        <w:ind w:left="1462" w:hanging="360"/>
      </w:pPr>
      <w:rPr>
        <w:rFonts w:hint="default"/>
        <w:lang w:val="pl-PL" w:eastAsia="en-US" w:bidi="ar-SA"/>
      </w:rPr>
    </w:lvl>
    <w:lvl w:ilvl="2" w:tplc="171E45B2">
      <w:numFmt w:val="bullet"/>
      <w:lvlText w:val="•"/>
      <w:lvlJc w:val="left"/>
      <w:pPr>
        <w:ind w:left="2345" w:hanging="360"/>
      </w:pPr>
      <w:rPr>
        <w:rFonts w:hint="default"/>
        <w:lang w:val="pl-PL" w:eastAsia="en-US" w:bidi="ar-SA"/>
      </w:rPr>
    </w:lvl>
    <w:lvl w:ilvl="3" w:tplc="49DE58BE">
      <w:numFmt w:val="bullet"/>
      <w:lvlText w:val="•"/>
      <w:lvlJc w:val="left"/>
      <w:pPr>
        <w:ind w:left="3227" w:hanging="360"/>
      </w:pPr>
      <w:rPr>
        <w:rFonts w:hint="default"/>
        <w:lang w:val="pl-PL" w:eastAsia="en-US" w:bidi="ar-SA"/>
      </w:rPr>
    </w:lvl>
    <w:lvl w:ilvl="4" w:tplc="0A34CED2">
      <w:numFmt w:val="bullet"/>
      <w:lvlText w:val="•"/>
      <w:lvlJc w:val="left"/>
      <w:pPr>
        <w:ind w:left="4110" w:hanging="360"/>
      </w:pPr>
      <w:rPr>
        <w:rFonts w:hint="default"/>
        <w:lang w:val="pl-PL" w:eastAsia="en-US" w:bidi="ar-SA"/>
      </w:rPr>
    </w:lvl>
    <w:lvl w:ilvl="5" w:tplc="DEDAF9EA">
      <w:numFmt w:val="bullet"/>
      <w:lvlText w:val="•"/>
      <w:lvlJc w:val="left"/>
      <w:pPr>
        <w:ind w:left="4993" w:hanging="360"/>
      </w:pPr>
      <w:rPr>
        <w:rFonts w:hint="default"/>
        <w:lang w:val="pl-PL" w:eastAsia="en-US" w:bidi="ar-SA"/>
      </w:rPr>
    </w:lvl>
    <w:lvl w:ilvl="6" w:tplc="113EB6E2">
      <w:numFmt w:val="bullet"/>
      <w:lvlText w:val="•"/>
      <w:lvlJc w:val="left"/>
      <w:pPr>
        <w:ind w:left="5875" w:hanging="360"/>
      </w:pPr>
      <w:rPr>
        <w:rFonts w:hint="default"/>
        <w:lang w:val="pl-PL" w:eastAsia="en-US" w:bidi="ar-SA"/>
      </w:rPr>
    </w:lvl>
    <w:lvl w:ilvl="7" w:tplc="90DCB21C">
      <w:numFmt w:val="bullet"/>
      <w:lvlText w:val="•"/>
      <w:lvlJc w:val="left"/>
      <w:pPr>
        <w:ind w:left="6758" w:hanging="360"/>
      </w:pPr>
      <w:rPr>
        <w:rFonts w:hint="default"/>
        <w:lang w:val="pl-PL" w:eastAsia="en-US" w:bidi="ar-SA"/>
      </w:rPr>
    </w:lvl>
    <w:lvl w:ilvl="8" w:tplc="7E32D82E">
      <w:numFmt w:val="bullet"/>
      <w:lvlText w:val="•"/>
      <w:lvlJc w:val="left"/>
      <w:pPr>
        <w:ind w:left="7641" w:hanging="360"/>
      </w:pPr>
      <w:rPr>
        <w:rFonts w:hint="default"/>
        <w:lang w:val="pl-PL" w:eastAsia="en-US" w:bidi="ar-SA"/>
      </w:rPr>
    </w:lvl>
  </w:abstractNum>
  <w:abstractNum w:abstractNumId="20" w15:restartNumberingAfterBreak="0">
    <w:nsid w:val="3E6437F6"/>
    <w:multiLevelType w:val="hybridMultilevel"/>
    <w:tmpl w:val="5610F5FA"/>
    <w:lvl w:ilvl="0" w:tplc="643CB7FE">
      <w:start w:val="1"/>
      <w:numFmt w:val="decimal"/>
      <w:lvlText w:val="%1."/>
      <w:lvlJc w:val="left"/>
      <w:pPr>
        <w:ind w:left="576" w:hanging="360"/>
      </w:pPr>
      <w:rPr>
        <w:rFonts w:hint="default"/>
        <w:w w:val="100"/>
        <w:sz w:val="24"/>
        <w:szCs w:val="24"/>
        <w:lang w:val="pl-PL" w:eastAsia="en-US" w:bidi="ar-SA"/>
      </w:rPr>
    </w:lvl>
    <w:lvl w:ilvl="1" w:tplc="08D8BE06">
      <w:numFmt w:val="bullet"/>
      <w:lvlText w:val="•"/>
      <w:lvlJc w:val="left"/>
      <w:pPr>
        <w:ind w:left="1462" w:hanging="360"/>
      </w:pPr>
      <w:rPr>
        <w:rFonts w:hint="default"/>
        <w:lang w:val="pl-PL" w:eastAsia="en-US" w:bidi="ar-SA"/>
      </w:rPr>
    </w:lvl>
    <w:lvl w:ilvl="2" w:tplc="7962288A">
      <w:numFmt w:val="bullet"/>
      <w:lvlText w:val="•"/>
      <w:lvlJc w:val="left"/>
      <w:pPr>
        <w:ind w:left="2345" w:hanging="360"/>
      </w:pPr>
      <w:rPr>
        <w:rFonts w:hint="default"/>
        <w:lang w:val="pl-PL" w:eastAsia="en-US" w:bidi="ar-SA"/>
      </w:rPr>
    </w:lvl>
    <w:lvl w:ilvl="3" w:tplc="C1C65334">
      <w:numFmt w:val="bullet"/>
      <w:lvlText w:val="•"/>
      <w:lvlJc w:val="left"/>
      <w:pPr>
        <w:ind w:left="3227" w:hanging="360"/>
      </w:pPr>
      <w:rPr>
        <w:rFonts w:hint="default"/>
        <w:lang w:val="pl-PL" w:eastAsia="en-US" w:bidi="ar-SA"/>
      </w:rPr>
    </w:lvl>
    <w:lvl w:ilvl="4" w:tplc="6EB0F75A">
      <w:numFmt w:val="bullet"/>
      <w:lvlText w:val="•"/>
      <w:lvlJc w:val="left"/>
      <w:pPr>
        <w:ind w:left="4110" w:hanging="360"/>
      </w:pPr>
      <w:rPr>
        <w:rFonts w:hint="default"/>
        <w:lang w:val="pl-PL" w:eastAsia="en-US" w:bidi="ar-SA"/>
      </w:rPr>
    </w:lvl>
    <w:lvl w:ilvl="5" w:tplc="E41823B4">
      <w:numFmt w:val="bullet"/>
      <w:lvlText w:val="•"/>
      <w:lvlJc w:val="left"/>
      <w:pPr>
        <w:ind w:left="4993" w:hanging="360"/>
      </w:pPr>
      <w:rPr>
        <w:rFonts w:hint="default"/>
        <w:lang w:val="pl-PL" w:eastAsia="en-US" w:bidi="ar-SA"/>
      </w:rPr>
    </w:lvl>
    <w:lvl w:ilvl="6" w:tplc="FEE2E5CC">
      <w:numFmt w:val="bullet"/>
      <w:lvlText w:val="•"/>
      <w:lvlJc w:val="left"/>
      <w:pPr>
        <w:ind w:left="5875" w:hanging="360"/>
      </w:pPr>
      <w:rPr>
        <w:rFonts w:hint="default"/>
        <w:lang w:val="pl-PL" w:eastAsia="en-US" w:bidi="ar-SA"/>
      </w:rPr>
    </w:lvl>
    <w:lvl w:ilvl="7" w:tplc="3F6C746C">
      <w:numFmt w:val="bullet"/>
      <w:lvlText w:val="•"/>
      <w:lvlJc w:val="left"/>
      <w:pPr>
        <w:ind w:left="6758" w:hanging="360"/>
      </w:pPr>
      <w:rPr>
        <w:rFonts w:hint="default"/>
        <w:lang w:val="pl-PL" w:eastAsia="en-US" w:bidi="ar-SA"/>
      </w:rPr>
    </w:lvl>
    <w:lvl w:ilvl="8" w:tplc="B77A3582">
      <w:numFmt w:val="bullet"/>
      <w:lvlText w:val="•"/>
      <w:lvlJc w:val="left"/>
      <w:pPr>
        <w:ind w:left="7641" w:hanging="360"/>
      </w:pPr>
      <w:rPr>
        <w:rFonts w:hint="default"/>
        <w:lang w:val="pl-PL" w:eastAsia="en-US" w:bidi="ar-SA"/>
      </w:rPr>
    </w:lvl>
  </w:abstractNum>
  <w:abstractNum w:abstractNumId="21" w15:restartNumberingAfterBreak="0">
    <w:nsid w:val="4492549A"/>
    <w:multiLevelType w:val="multilevel"/>
    <w:tmpl w:val="305804D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462E1A74"/>
    <w:multiLevelType w:val="hybridMultilevel"/>
    <w:tmpl w:val="FC3E85A2"/>
    <w:lvl w:ilvl="0" w:tplc="0409000F">
      <w:start w:val="1"/>
      <w:numFmt w:val="decimal"/>
      <w:lvlText w:val="%1."/>
      <w:lvlJc w:val="left"/>
      <w:pPr>
        <w:ind w:left="720" w:hanging="360"/>
      </w:pPr>
    </w:lvl>
    <w:lvl w:ilvl="1" w:tplc="04150011">
      <w:start w:val="1"/>
      <w:numFmt w:val="decimal"/>
      <w:lvlText w:val="%2)"/>
      <w:lvlJc w:val="left"/>
      <w:pPr>
        <w:ind w:left="134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024C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CA0C44"/>
    <w:multiLevelType w:val="hybridMultilevel"/>
    <w:tmpl w:val="94C842E8"/>
    <w:lvl w:ilvl="0" w:tplc="4D52C5B0">
      <w:start w:val="1"/>
      <w:numFmt w:val="decimal"/>
      <w:lvlText w:val="%1."/>
      <w:lvlJc w:val="left"/>
      <w:pPr>
        <w:ind w:left="445" w:hanging="230"/>
      </w:pPr>
      <w:rPr>
        <w:rFonts w:ascii="Carlito" w:eastAsia="Carlito" w:hAnsi="Carlito" w:cs="Carlito" w:hint="default"/>
        <w:w w:val="100"/>
        <w:sz w:val="22"/>
        <w:szCs w:val="22"/>
        <w:lang w:val="pl-PL" w:eastAsia="en-US" w:bidi="ar-SA"/>
      </w:rPr>
    </w:lvl>
    <w:lvl w:ilvl="1" w:tplc="A5F66BEE">
      <w:numFmt w:val="bullet"/>
      <w:lvlText w:val="•"/>
      <w:lvlJc w:val="left"/>
      <w:pPr>
        <w:ind w:left="1336" w:hanging="230"/>
      </w:pPr>
      <w:rPr>
        <w:rFonts w:hint="default"/>
        <w:lang w:val="pl-PL" w:eastAsia="en-US" w:bidi="ar-SA"/>
      </w:rPr>
    </w:lvl>
    <w:lvl w:ilvl="2" w:tplc="0D7807CC">
      <w:numFmt w:val="bullet"/>
      <w:lvlText w:val="•"/>
      <w:lvlJc w:val="left"/>
      <w:pPr>
        <w:ind w:left="2233" w:hanging="230"/>
      </w:pPr>
      <w:rPr>
        <w:rFonts w:hint="default"/>
        <w:lang w:val="pl-PL" w:eastAsia="en-US" w:bidi="ar-SA"/>
      </w:rPr>
    </w:lvl>
    <w:lvl w:ilvl="3" w:tplc="6CBE513A">
      <w:numFmt w:val="bullet"/>
      <w:lvlText w:val="•"/>
      <w:lvlJc w:val="left"/>
      <w:pPr>
        <w:ind w:left="3129" w:hanging="230"/>
      </w:pPr>
      <w:rPr>
        <w:rFonts w:hint="default"/>
        <w:lang w:val="pl-PL" w:eastAsia="en-US" w:bidi="ar-SA"/>
      </w:rPr>
    </w:lvl>
    <w:lvl w:ilvl="4" w:tplc="7B8C31FE">
      <w:numFmt w:val="bullet"/>
      <w:lvlText w:val="•"/>
      <w:lvlJc w:val="left"/>
      <w:pPr>
        <w:ind w:left="4026" w:hanging="230"/>
      </w:pPr>
      <w:rPr>
        <w:rFonts w:hint="default"/>
        <w:lang w:val="pl-PL" w:eastAsia="en-US" w:bidi="ar-SA"/>
      </w:rPr>
    </w:lvl>
    <w:lvl w:ilvl="5" w:tplc="26A4B2CE">
      <w:numFmt w:val="bullet"/>
      <w:lvlText w:val="•"/>
      <w:lvlJc w:val="left"/>
      <w:pPr>
        <w:ind w:left="4923" w:hanging="230"/>
      </w:pPr>
      <w:rPr>
        <w:rFonts w:hint="default"/>
        <w:lang w:val="pl-PL" w:eastAsia="en-US" w:bidi="ar-SA"/>
      </w:rPr>
    </w:lvl>
    <w:lvl w:ilvl="6" w:tplc="07AEE352">
      <w:numFmt w:val="bullet"/>
      <w:lvlText w:val="•"/>
      <w:lvlJc w:val="left"/>
      <w:pPr>
        <w:ind w:left="5819" w:hanging="230"/>
      </w:pPr>
      <w:rPr>
        <w:rFonts w:hint="default"/>
        <w:lang w:val="pl-PL" w:eastAsia="en-US" w:bidi="ar-SA"/>
      </w:rPr>
    </w:lvl>
    <w:lvl w:ilvl="7" w:tplc="6C7A03BC">
      <w:numFmt w:val="bullet"/>
      <w:lvlText w:val="•"/>
      <w:lvlJc w:val="left"/>
      <w:pPr>
        <w:ind w:left="6716" w:hanging="230"/>
      </w:pPr>
      <w:rPr>
        <w:rFonts w:hint="default"/>
        <w:lang w:val="pl-PL" w:eastAsia="en-US" w:bidi="ar-SA"/>
      </w:rPr>
    </w:lvl>
    <w:lvl w:ilvl="8" w:tplc="B394A94E">
      <w:numFmt w:val="bullet"/>
      <w:lvlText w:val="•"/>
      <w:lvlJc w:val="left"/>
      <w:pPr>
        <w:ind w:left="7613" w:hanging="230"/>
      </w:pPr>
      <w:rPr>
        <w:rFonts w:hint="default"/>
        <w:lang w:val="pl-PL" w:eastAsia="en-US" w:bidi="ar-SA"/>
      </w:rPr>
    </w:lvl>
  </w:abstractNum>
  <w:abstractNum w:abstractNumId="25" w15:restartNumberingAfterBreak="0">
    <w:nsid w:val="58102DE7"/>
    <w:multiLevelType w:val="multilevel"/>
    <w:tmpl w:val="3D36A560"/>
    <w:lvl w:ilvl="0">
      <w:start w:val="1"/>
      <w:numFmt w:val="decimal"/>
      <w:pStyle w:val="UmowyIB"/>
      <w:lvlText w:val="%1."/>
      <w:lvlJc w:val="left"/>
      <w:pPr>
        <w:ind w:left="360" w:hanging="360"/>
      </w:pPr>
      <w:rPr>
        <w:b w:val="0"/>
        <w:color w:val="auto"/>
      </w:rPr>
    </w:lvl>
    <w:lvl w:ilvl="1">
      <w:start w:val="1"/>
      <w:numFmt w:val="decimal"/>
      <w:lvlText w:val="%2)"/>
      <w:lvlJc w:val="left"/>
      <w:pPr>
        <w:ind w:left="928"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AE1E05"/>
    <w:multiLevelType w:val="hybridMultilevel"/>
    <w:tmpl w:val="CBC0FB0C"/>
    <w:lvl w:ilvl="0" w:tplc="8502156A">
      <w:start w:val="5"/>
      <w:numFmt w:val="upperRoman"/>
      <w:lvlText w:val="%1."/>
      <w:lvlJc w:val="left"/>
      <w:pPr>
        <w:ind w:left="455" w:hanging="240"/>
      </w:pPr>
      <w:rPr>
        <w:rFonts w:ascii="Carlito" w:eastAsia="Carlito" w:hAnsi="Carlito" w:cs="Carlito" w:hint="default"/>
        <w:b/>
        <w:bCs/>
        <w:w w:val="100"/>
        <w:sz w:val="22"/>
        <w:szCs w:val="22"/>
        <w:lang w:val="pl-PL" w:eastAsia="en-US" w:bidi="ar-SA"/>
      </w:rPr>
    </w:lvl>
    <w:lvl w:ilvl="1" w:tplc="C0CE1F60">
      <w:numFmt w:val="bullet"/>
      <w:lvlText w:val="•"/>
      <w:lvlJc w:val="left"/>
      <w:pPr>
        <w:ind w:left="780" w:hanging="240"/>
      </w:pPr>
      <w:rPr>
        <w:rFonts w:hint="default"/>
        <w:lang w:val="pl-PL" w:eastAsia="en-US" w:bidi="ar-SA"/>
      </w:rPr>
    </w:lvl>
    <w:lvl w:ilvl="2" w:tplc="E9248F72">
      <w:numFmt w:val="bullet"/>
      <w:lvlText w:val="•"/>
      <w:lvlJc w:val="left"/>
      <w:pPr>
        <w:ind w:left="1738" w:hanging="240"/>
      </w:pPr>
      <w:rPr>
        <w:rFonts w:hint="default"/>
        <w:lang w:val="pl-PL" w:eastAsia="en-US" w:bidi="ar-SA"/>
      </w:rPr>
    </w:lvl>
    <w:lvl w:ilvl="3" w:tplc="96EECBEE">
      <w:numFmt w:val="bullet"/>
      <w:lvlText w:val="•"/>
      <w:lvlJc w:val="left"/>
      <w:pPr>
        <w:ind w:left="2696" w:hanging="240"/>
      </w:pPr>
      <w:rPr>
        <w:rFonts w:hint="default"/>
        <w:lang w:val="pl-PL" w:eastAsia="en-US" w:bidi="ar-SA"/>
      </w:rPr>
    </w:lvl>
    <w:lvl w:ilvl="4" w:tplc="04548E4C">
      <w:numFmt w:val="bullet"/>
      <w:lvlText w:val="•"/>
      <w:lvlJc w:val="left"/>
      <w:pPr>
        <w:ind w:left="3655" w:hanging="240"/>
      </w:pPr>
      <w:rPr>
        <w:rFonts w:hint="default"/>
        <w:lang w:val="pl-PL" w:eastAsia="en-US" w:bidi="ar-SA"/>
      </w:rPr>
    </w:lvl>
    <w:lvl w:ilvl="5" w:tplc="7AB8660E">
      <w:numFmt w:val="bullet"/>
      <w:lvlText w:val="•"/>
      <w:lvlJc w:val="left"/>
      <w:pPr>
        <w:ind w:left="4613" w:hanging="240"/>
      </w:pPr>
      <w:rPr>
        <w:rFonts w:hint="default"/>
        <w:lang w:val="pl-PL" w:eastAsia="en-US" w:bidi="ar-SA"/>
      </w:rPr>
    </w:lvl>
    <w:lvl w:ilvl="6" w:tplc="822A0CD6">
      <w:numFmt w:val="bullet"/>
      <w:lvlText w:val="•"/>
      <w:lvlJc w:val="left"/>
      <w:pPr>
        <w:ind w:left="5572" w:hanging="240"/>
      </w:pPr>
      <w:rPr>
        <w:rFonts w:hint="default"/>
        <w:lang w:val="pl-PL" w:eastAsia="en-US" w:bidi="ar-SA"/>
      </w:rPr>
    </w:lvl>
    <w:lvl w:ilvl="7" w:tplc="B87C15B6">
      <w:numFmt w:val="bullet"/>
      <w:lvlText w:val="•"/>
      <w:lvlJc w:val="left"/>
      <w:pPr>
        <w:ind w:left="6530" w:hanging="240"/>
      </w:pPr>
      <w:rPr>
        <w:rFonts w:hint="default"/>
        <w:lang w:val="pl-PL" w:eastAsia="en-US" w:bidi="ar-SA"/>
      </w:rPr>
    </w:lvl>
    <w:lvl w:ilvl="8" w:tplc="369EAB64">
      <w:numFmt w:val="bullet"/>
      <w:lvlText w:val="•"/>
      <w:lvlJc w:val="left"/>
      <w:pPr>
        <w:ind w:left="7489" w:hanging="240"/>
      </w:pPr>
      <w:rPr>
        <w:rFonts w:hint="default"/>
        <w:lang w:val="pl-PL" w:eastAsia="en-US" w:bidi="ar-SA"/>
      </w:rPr>
    </w:lvl>
  </w:abstractNum>
  <w:abstractNum w:abstractNumId="27" w15:restartNumberingAfterBreak="0">
    <w:nsid w:val="5AC15B7D"/>
    <w:multiLevelType w:val="hybridMultilevel"/>
    <w:tmpl w:val="026C22AC"/>
    <w:lvl w:ilvl="0" w:tplc="DD7ECDDC">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7B453C"/>
    <w:multiLevelType w:val="hybridMultilevel"/>
    <w:tmpl w:val="FB6AA0F6"/>
    <w:lvl w:ilvl="0" w:tplc="7F10081C">
      <w:start w:val="1"/>
      <w:numFmt w:val="upperRoman"/>
      <w:lvlText w:val="%1."/>
      <w:lvlJc w:val="right"/>
      <w:pPr>
        <w:ind w:left="1068" w:hanging="360"/>
      </w:pPr>
      <w:rPr>
        <w:b/>
        <w:bCs/>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E0A70F0"/>
    <w:multiLevelType w:val="hybridMultilevel"/>
    <w:tmpl w:val="0E64824A"/>
    <w:lvl w:ilvl="0" w:tplc="DD7ECDDC">
      <w:start w:val="1"/>
      <w:numFmt w:val="bullet"/>
      <w:lvlText w:val=""/>
      <w:lvlJc w:val="left"/>
      <w:pPr>
        <w:ind w:left="576" w:hanging="360"/>
      </w:pPr>
      <w:rPr>
        <w:rFonts w:ascii="Symbol" w:hAnsi="Symbol" w:hint="default"/>
        <w:i w:val="0"/>
        <w:w w:val="100"/>
        <w:sz w:val="22"/>
        <w:szCs w:val="22"/>
        <w:lang w:val="pl-PL" w:eastAsia="en-US" w:bidi="ar-SA"/>
      </w:rPr>
    </w:lvl>
    <w:lvl w:ilvl="1" w:tplc="FFFFFFFF">
      <w:numFmt w:val="bullet"/>
      <w:lvlText w:val="•"/>
      <w:lvlJc w:val="left"/>
      <w:pPr>
        <w:ind w:left="1462" w:hanging="360"/>
      </w:pPr>
      <w:rPr>
        <w:rFonts w:hint="default"/>
        <w:lang w:val="pl-PL" w:eastAsia="en-US" w:bidi="ar-SA"/>
      </w:rPr>
    </w:lvl>
    <w:lvl w:ilvl="2" w:tplc="FFFFFFFF">
      <w:numFmt w:val="bullet"/>
      <w:lvlText w:val="•"/>
      <w:lvlJc w:val="left"/>
      <w:pPr>
        <w:ind w:left="2345" w:hanging="360"/>
      </w:pPr>
      <w:rPr>
        <w:rFonts w:hint="default"/>
        <w:lang w:val="pl-PL" w:eastAsia="en-US" w:bidi="ar-SA"/>
      </w:rPr>
    </w:lvl>
    <w:lvl w:ilvl="3" w:tplc="FFFFFFFF">
      <w:numFmt w:val="bullet"/>
      <w:lvlText w:val="•"/>
      <w:lvlJc w:val="left"/>
      <w:pPr>
        <w:ind w:left="3227" w:hanging="360"/>
      </w:pPr>
      <w:rPr>
        <w:rFonts w:hint="default"/>
        <w:lang w:val="pl-PL" w:eastAsia="en-US" w:bidi="ar-SA"/>
      </w:rPr>
    </w:lvl>
    <w:lvl w:ilvl="4" w:tplc="FFFFFFFF">
      <w:numFmt w:val="bullet"/>
      <w:lvlText w:val="•"/>
      <w:lvlJc w:val="left"/>
      <w:pPr>
        <w:ind w:left="4110" w:hanging="360"/>
      </w:pPr>
      <w:rPr>
        <w:rFonts w:hint="default"/>
        <w:lang w:val="pl-PL" w:eastAsia="en-US" w:bidi="ar-SA"/>
      </w:rPr>
    </w:lvl>
    <w:lvl w:ilvl="5" w:tplc="FFFFFFFF">
      <w:numFmt w:val="bullet"/>
      <w:lvlText w:val="•"/>
      <w:lvlJc w:val="left"/>
      <w:pPr>
        <w:ind w:left="4993" w:hanging="360"/>
      </w:pPr>
      <w:rPr>
        <w:rFonts w:hint="default"/>
        <w:lang w:val="pl-PL" w:eastAsia="en-US" w:bidi="ar-SA"/>
      </w:rPr>
    </w:lvl>
    <w:lvl w:ilvl="6" w:tplc="FFFFFFFF">
      <w:numFmt w:val="bullet"/>
      <w:lvlText w:val="•"/>
      <w:lvlJc w:val="left"/>
      <w:pPr>
        <w:ind w:left="5875" w:hanging="360"/>
      </w:pPr>
      <w:rPr>
        <w:rFonts w:hint="default"/>
        <w:lang w:val="pl-PL" w:eastAsia="en-US" w:bidi="ar-SA"/>
      </w:rPr>
    </w:lvl>
    <w:lvl w:ilvl="7" w:tplc="FFFFFFFF">
      <w:numFmt w:val="bullet"/>
      <w:lvlText w:val="•"/>
      <w:lvlJc w:val="left"/>
      <w:pPr>
        <w:ind w:left="6758" w:hanging="360"/>
      </w:pPr>
      <w:rPr>
        <w:rFonts w:hint="default"/>
        <w:lang w:val="pl-PL" w:eastAsia="en-US" w:bidi="ar-SA"/>
      </w:rPr>
    </w:lvl>
    <w:lvl w:ilvl="8" w:tplc="FFFFFFFF">
      <w:numFmt w:val="bullet"/>
      <w:lvlText w:val="•"/>
      <w:lvlJc w:val="left"/>
      <w:pPr>
        <w:ind w:left="7641" w:hanging="360"/>
      </w:pPr>
      <w:rPr>
        <w:rFonts w:hint="default"/>
        <w:lang w:val="pl-PL" w:eastAsia="en-US" w:bidi="ar-SA"/>
      </w:rPr>
    </w:lvl>
  </w:abstractNum>
  <w:abstractNum w:abstractNumId="30" w15:restartNumberingAfterBreak="0">
    <w:nsid w:val="5F017176"/>
    <w:multiLevelType w:val="hybridMultilevel"/>
    <w:tmpl w:val="22AA2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B2F24"/>
    <w:multiLevelType w:val="hybridMultilevel"/>
    <w:tmpl w:val="23F0FB0E"/>
    <w:lvl w:ilvl="0" w:tplc="FFFFFFFF">
      <w:start w:val="1"/>
      <w:numFmt w:val="decimal"/>
      <w:lvlText w:val="%1)"/>
      <w:lvlJc w:val="left"/>
      <w:pPr>
        <w:ind w:left="792" w:hanging="360"/>
      </w:pPr>
      <w:rPr>
        <w:rFonts w:hint="default"/>
        <w:w w:val="100"/>
        <w:sz w:val="24"/>
        <w:szCs w:val="24"/>
        <w:lang w:val="pl-PL" w:eastAsia="en-US" w:bidi="ar-SA"/>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2" w15:restartNumberingAfterBreak="0">
    <w:nsid w:val="65000B27"/>
    <w:multiLevelType w:val="hybridMultilevel"/>
    <w:tmpl w:val="2E8E6AB4"/>
    <w:lvl w:ilvl="0" w:tplc="643CB7FE">
      <w:start w:val="1"/>
      <w:numFmt w:val="decimal"/>
      <w:lvlText w:val="%1."/>
      <w:lvlJc w:val="left"/>
      <w:pPr>
        <w:ind w:left="792" w:hanging="360"/>
      </w:pPr>
      <w:rPr>
        <w:rFonts w:hint="default"/>
        <w:w w:val="100"/>
        <w:sz w:val="24"/>
        <w:szCs w:val="24"/>
        <w:lang w:val="pl-PL" w:eastAsia="en-US" w:bidi="ar-SA"/>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33" w15:restartNumberingAfterBreak="0">
    <w:nsid w:val="6927482F"/>
    <w:multiLevelType w:val="hybridMultilevel"/>
    <w:tmpl w:val="B5F6332A"/>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296"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7C6DFC"/>
    <w:multiLevelType w:val="hybridMultilevel"/>
    <w:tmpl w:val="62E0B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333321B"/>
    <w:multiLevelType w:val="hybridMultilevel"/>
    <w:tmpl w:val="EA7EA30E"/>
    <w:lvl w:ilvl="0" w:tplc="C052B712">
      <w:start w:val="1"/>
      <w:numFmt w:val="decimal"/>
      <w:lvlText w:val="%1."/>
      <w:lvlJc w:val="left"/>
      <w:pPr>
        <w:ind w:left="499" w:hanging="284"/>
      </w:pPr>
      <w:rPr>
        <w:rFonts w:ascii="Times New Roman" w:eastAsia="Carlito" w:hAnsi="Times New Roman" w:cs="Times New Roman" w:hint="default"/>
        <w:w w:val="100"/>
        <w:sz w:val="24"/>
        <w:szCs w:val="24"/>
        <w:lang w:val="pl-PL" w:eastAsia="en-US" w:bidi="ar-SA"/>
      </w:rPr>
    </w:lvl>
    <w:lvl w:ilvl="1" w:tplc="6F36C9D0">
      <w:numFmt w:val="bullet"/>
      <w:lvlText w:val="•"/>
      <w:lvlJc w:val="left"/>
      <w:pPr>
        <w:ind w:left="1390" w:hanging="284"/>
      </w:pPr>
      <w:rPr>
        <w:rFonts w:hint="default"/>
        <w:lang w:val="pl-PL" w:eastAsia="en-US" w:bidi="ar-SA"/>
      </w:rPr>
    </w:lvl>
    <w:lvl w:ilvl="2" w:tplc="A634B47E">
      <w:numFmt w:val="bullet"/>
      <w:lvlText w:val="•"/>
      <w:lvlJc w:val="left"/>
      <w:pPr>
        <w:ind w:left="2281" w:hanging="284"/>
      </w:pPr>
      <w:rPr>
        <w:rFonts w:hint="default"/>
        <w:lang w:val="pl-PL" w:eastAsia="en-US" w:bidi="ar-SA"/>
      </w:rPr>
    </w:lvl>
    <w:lvl w:ilvl="3" w:tplc="B9FA6514">
      <w:numFmt w:val="bullet"/>
      <w:lvlText w:val="•"/>
      <w:lvlJc w:val="left"/>
      <w:pPr>
        <w:ind w:left="3171" w:hanging="284"/>
      </w:pPr>
      <w:rPr>
        <w:rFonts w:hint="default"/>
        <w:lang w:val="pl-PL" w:eastAsia="en-US" w:bidi="ar-SA"/>
      </w:rPr>
    </w:lvl>
    <w:lvl w:ilvl="4" w:tplc="0ADCDC1A">
      <w:numFmt w:val="bullet"/>
      <w:lvlText w:val="•"/>
      <w:lvlJc w:val="left"/>
      <w:pPr>
        <w:ind w:left="4062" w:hanging="284"/>
      </w:pPr>
      <w:rPr>
        <w:rFonts w:hint="default"/>
        <w:lang w:val="pl-PL" w:eastAsia="en-US" w:bidi="ar-SA"/>
      </w:rPr>
    </w:lvl>
    <w:lvl w:ilvl="5" w:tplc="8B42036A">
      <w:numFmt w:val="bullet"/>
      <w:lvlText w:val="•"/>
      <w:lvlJc w:val="left"/>
      <w:pPr>
        <w:ind w:left="4953" w:hanging="284"/>
      </w:pPr>
      <w:rPr>
        <w:rFonts w:hint="default"/>
        <w:lang w:val="pl-PL" w:eastAsia="en-US" w:bidi="ar-SA"/>
      </w:rPr>
    </w:lvl>
    <w:lvl w:ilvl="6" w:tplc="75E0A920">
      <w:numFmt w:val="bullet"/>
      <w:lvlText w:val="•"/>
      <w:lvlJc w:val="left"/>
      <w:pPr>
        <w:ind w:left="5843" w:hanging="284"/>
      </w:pPr>
      <w:rPr>
        <w:rFonts w:hint="default"/>
        <w:lang w:val="pl-PL" w:eastAsia="en-US" w:bidi="ar-SA"/>
      </w:rPr>
    </w:lvl>
    <w:lvl w:ilvl="7" w:tplc="C3B0AC34">
      <w:numFmt w:val="bullet"/>
      <w:lvlText w:val="•"/>
      <w:lvlJc w:val="left"/>
      <w:pPr>
        <w:ind w:left="6734" w:hanging="284"/>
      </w:pPr>
      <w:rPr>
        <w:rFonts w:hint="default"/>
        <w:lang w:val="pl-PL" w:eastAsia="en-US" w:bidi="ar-SA"/>
      </w:rPr>
    </w:lvl>
    <w:lvl w:ilvl="8" w:tplc="E28800A4">
      <w:numFmt w:val="bullet"/>
      <w:lvlText w:val="•"/>
      <w:lvlJc w:val="left"/>
      <w:pPr>
        <w:ind w:left="7625" w:hanging="284"/>
      </w:pPr>
      <w:rPr>
        <w:rFonts w:hint="default"/>
        <w:lang w:val="pl-PL" w:eastAsia="en-US" w:bidi="ar-SA"/>
      </w:rPr>
    </w:lvl>
  </w:abstractNum>
  <w:abstractNum w:abstractNumId="36" w15:restartNumberingAfterBreak="0">
    <w:nsid w:val="74C20F1E"/>
    <w:multiLevelType w:val="hybridMultilevel"/>
    <w:tmpl w:val="9F924AFE"/>
    <w:lvl w:ilvl="0" w:tplc="7E2E1016">
      <w:start w:val="1"/>
      <w:numFmt w:val="decimal"/>
      <w:lvlText w:val="%1."/>
      <w:lvlJc w:val="left"/>
      <w:pPr>
        <w:ind w:left="576" w:hanging="360"/>
      </w:pPr>
      <w:rPr>
        <w:rFonts w:hint="default"/>
      </w:rPr>
    </w:lvl>
    <w:lvl w:ilvl="1" w:tplc="FFFFFFFF">
      <w:start w:val="1"/>
      <w:numFmt w:val="decimal"/>
      <w:lvlText w:val="%2)"/>
      <w:lvlJc w:val="left"/>
      <w:pPr>
        <w:ind w:left="1296" w:hanging="360"/>
      </w:pPr>
    </w:lvl>
    <w:lvl w:ilvl="2" w:tplc="3E8C1648">
      <w:start w:val="1"/>
      <w:numFmt w:val="decimal"/>
      <w:lvlText w:val="%3)"/>
      <w:lvlJc w:val="left"/>
      <w:pPr>
        <w:ind w:left="2196" w:hanging="360"/>
      </w:pPr>
      <w:rPr>
        <w:rFonts w:hint="default"/>
      </w:r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37" w15:restartNumberingAfterBreak="0">
    <w:nsid w:val="78CF00DC"/>
    <w:multiLevelType w:val="hybridMultilevel"/>
    <w:tmpl w:val="42DEC2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0A4C1C"/>
    <w:multiLevelType w:val="hybridMultilevel"/>
    <w:tmpl w:val="2B1049DC"/>
    <w:name w:val="WW8Num12"/>
    <w:lvl w:ilvl="0" w:tplc="D1565AE0">
      <w:start w:val="1"/>
      <w:numFmt w:val="decimal"/>
      <w:lvlText w:val="%1."/>
      <w:lvlJc w:val="left"/>
      <w:pPr>
        <w:tabs>
          <w:tab w:val="num" w:pos="0"/>
        </w:tabs>
        <w:ind w:left="330" w:hanging="360"/>
      </w:pPr>
      <w:rPr>
        <w:rFonts w:ascii="Symbol" w:eastAsia="Times New Roman" w:hAnsi="Symbol" w:cs="OpenSymbo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ABF36BE"/>
    <w:multiLevelType w:val="hybridMultilevel"/>
    <w:tmpl w:val="D3C00EA8"/>
    <w:lvl w:ilvl="0" w:tplc="9FF061DE">
      <w:start w:val="1"/>
      <w:numFmt w:val="decimal"/>
      <w:lvlText w:val="%1."/>
      <w:lvlJc w:val="left"/>
      <w:pPr>
        <w:ind w:left="1214" w:hanging="221"/>
      </w:pPr>
      <w:rPr>
        <w:rFonts w:ascii="Times New Roman" w:eastAsia="Carlito" w:hAnsi="Times New Roman" w:cs="Times New Roman" w:hint="default"/>
        <w:b/>
        <w:bCs/>
        <w:w w:val="100"/>
        <w:sz w:val="24"/>
        <w:szCs w:val="24"/>
        <w:lang w:val="pl-PL" w:eastAsia="en-US" w:bidi="ar-SA"/>
      </w:rPr>
    </w:lvl>
    <w:lvl w:ilvl="1" w:tplc="0415000F">
      <w:start w:val="1"/>
      <w:numFmt w:val="decimal"/>
      <w:lvlText w:val="%2."/>
      <w:lvlJc w:val="left"/>
      <w:pPr>
        <w:ind w:left="948" w:hanging="360"/>
      </w:pPr>
    </w:lvl>
    <w:lvl w:ilvl="2" w:tplc="1DEADD7C">
      <w:numFmt w:val="bullet"/>
      <w:lvlText w:val="•"/>
      <w:lvlJc w:val="left"/>
      <w:pPr>
        <w:ind w:left="1880" w:hanging="348"/>
      </w:pPr>
      <w:rPr>
        <w:rFonts w:hint="default"/>
        <w:lang w:val="pl-PL" w:eastAsia="en-US" w:bidi="ar-SA"/>
      </w:rPr>
    </w:lvl>
    <w:lvl w:ilvl="3" w:tplc="0415000F">
      <w:start w:val="1"/>
      <w:numFmt w:val="decimal"/>
      <w:lvlText w:val="%4."/>
      <w:lvlJc w:val="left"/>
      <w:pPr>
        <w:ind w:left="2833" w:hanging="360"/>
      </w:pPr>
    </w:lvl>
    <w:lvl w:ilvl="4" w:tplc="86D8790C">
      <w:numFmt w:val="bullet"/>
      <w:lvlText w:val="•"/>
      <w:lvlJc w:val="left"/>
      <w:pPr>
        <w:ind w:left="3762" w:hanging="348"/>
      </w:pPr>
      <w:rPr>
        <w:rFonts w:hint="default"/>
        <w:lang w:val="pl-PL" w:eastAsia="en-US" w:bidi="ar-SA"/>
      </w:rPr>
    </w:lvl>
    <w:lvl w:ilvl="5" w:tplc="452ADF08">
      <w:numFmt w:val="bullet"/>
      <w:lvlText w:val="•"/>
      <w:lvlJc w:val="left"/>
      <w:pPr>
        <w:ind w:left="4702" w:hanging="348"/>
      </w:pPr>
      <w:rPr>
        <w:rFonts w:hint="default"/>
        <w:lang w:val="pl-PL" w:eastAsia="en-US" w:bidi="ar-SA"/>
      </w:rPr>
    </w:lvl>
    <w:lvl w:ilvl="6" w:tplc="CCF0D0A2">
      <w:numFmt w:val="bullet"/>
      <w:lvlText w:val="•"/>
      <w:lvlJc w:val="left"/>
      <w:pPr>
        <w:ind w:left="5643" w:hanging="348"/>
      </w:pPr>
      <w:rPr>
        <w:rFonts w:hint="default"/>
        <w:lang w:val="pl-PL" w:eastAsia="en-US" w:bidi="ar-SA"/>
      </w:rPr>
    </w:lvl>
    <w:lvl w:ilvl="7" w:tplc="5B262D72">
      <w:numFmt w:val="bullet"/>
      <w:lvlText w:val="•"/>
      <w:lvlJc w:val="left"/>
      <w:pPr>
        <w:ind w:left="6584" w:hanging="348"/>
      </w:pPr>
      <w:rPr>
        <w:rFonts w:hint="default"/>
        <w:lang w:val="pl-PL" w:eastAsia="en-US" w:bidi="ar-SA"/>
      </w:rPr>
    </w:lvl>
    <w:lvl w:ilvl="8" w:tplc="CCB26164">
      <w:numFmt w:val="bullet"/>
      <w:lvlText w:val="•"/>
      <w:lvlJc w:val="left"/>
      <w:pPr>
        <w:ind w:left="7524" w:hanging="348"/>
      </w:pPr>
      <w:rPr>
        <w:rFonts w:hint="default"/>
        <w:lang w:val="pl-PL" w:eastAsia="en-US" w:bidi="ar-SA"/>
      </w:rPr>
    </w:lvl>
  </w:abstractNum>
  <w:num w:numId="1" w16cid:durableId="349450944">
    <w:abstractNumId w:val="24"/>
  </w:num>
  <w:num w:numId="2" w16cid:durableId="656226710">
    <w:abstractNumId w:val="35"/>
  </w:num>
  <w:num w:numId="3" w16cid:durableId="1229727525">
    <w:abstractNumId w:val="1"/>
  </w:num>
  <w:num w:numId="4" w16cid:durableId="279453906">
    <w:abstractNumId w:val="10"/>
  </w:num>
  <w:num w:numId="5" w16cid:durableId="1973901250">
    <w:abstractNumId w:val="8"/>
  </w:num>
  <w:num w:numId="6" w16cid:durableId="818306903">
    <w:abstractNumId w:val="20"/>
  </w:num>
  <w:num w:numId="7" w16cid:durableId="647631544">
    <w:abstractNumId w:val="19"/>
  </w:num>
  <w:num w:numId="8" w16cid:durableId="1272007611">
    <w:abstractNumId w:val="26"/>
  </w:num>
  <w:num w:numId="9" w16cid:durableId="21707962">
    <w:abstractNumId w:val="14"/>
  </w:num>
  <w:num w:numId="10" w16cid:durableId="1564948457">
    <w:abstractNumId w:val="39"/>
  </w:num>
  <w:num w:numId="11" w16cid:durableId="1469393403">
    <w:abstractNumId w:val="16"/>
  </w:num>
  <w:num w:numId="12" w16cid:durableId="255672742">
    <w:abstractNumId w:val="37"/>
  </w:num>
  <w:num w:numId="13" w16cid:durableId="1218786281">
    <w:abstractNumId w:val="7"/>
  </w:num>
  <w:num w:numId="14" w16cid:durableId="1337079138">
    <w:abstractNumId w:val="17"/>
  </w:num>
  <w:num w:numId="15" w16cid:durableId="1765957127">
    <w:abstractNumId w:val="29"/>
  </w:num>
  <w:num w:numId="16" w16cid:durableId="1661930111">
    <w:abstractNumId w:val="27"/>
  </w:num>
  <w:num w:numId="17" w16cid:durableId="19497039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303632">
    <w:abstractNumId w:val="22"/>
  </w:num>
  <w:num w:numId="19" w16cid:durableId="21326262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965559">
    <w:abstractNumId w:val="0"/>
    <w:lvlOverride w:ilvl="0">
      <w:startOverride w:val="1"/>
    </w:lvlOverride>
  </w:num>
  <w:num w:numId="21" w16cid:durableId="1726370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091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390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1374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5574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25955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643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190223">
    <w:abstractNumId w:val="36"/>
  </w:num>
  <w:num w:numId="29" w16cid:durableId="655110666">
    <w:abstractNumId w:val="34"/>
  </w:num>
  <w:num w:numId="30" w16cid:durableId="122164943">
    <w:abstractNumId w:val="11"/>
  </w:num>
  <w:num w:numId="31" w16cid:durableId="488327167">
    <w:abstractNumId w:val="12"/>
  </w:num>
  <w:num w:numId="32" w16cid:durableId="64913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094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1998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7906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4387905">
    <w:abstractNumId w:val="18"/>
  </w:num>
  <w:num w:numId="37" w16cid:durableId="1826512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4446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3613923">
    <w:abstractNumId w:val="30"/>
  </w:num>
  <w:num w:numId="40" w16cid:durableId="23337021">
    <w:abstractNumId w:val="33"/>
  </w:num>
  <w:num w:numId="41" w16cid:durableId="2019963182">
    <w:abstractNumId w:val="2"/>
  </w:num>
  <w:num w:numId="42" w16cid:durableId="535779263">
    <w:abstractNumId w:val="6"/>
  </w:num>
  <w:num w:numId="43" w16cid:durableId="120080271">
    <w:abstractNumId w:val="28"/>
  </w:num>
  <w:num w:numId="44" w16cid:durableId="111822956">
    <w:abstractNumId w:val="15"/>
  </w:num>
  <w:num w:numId="45" w16cid:durableId="1955557747">
    <w:abstractNumId w:val="23"/>
  </w:num>
  <w:num w:numId="46" w16cid:durableId="1601645005">
    <w:abstractNumId w:val="32"/>
  </w:num>
  <w:num w:numId="47" w16cid:durableId="1138377428">
    <w:abstractNumId w:val="31"/>
  </w:num>
  <w:num w:numId="48" w16cid:durableId="1231040180">
    <w:abstractNumId w:val="9"/>
  </w:num>
  <w:num w:numId="49" w16cid:durableId="1379864241">
    <w:abstractNumId w:val="21"/>
  </w:num>
  <w:num w:numId="50" w16cid:durableId="1679582126">
    <w:abstractNumId w:val="38"/>
  </w:num>
  <w:num w:numId="51" w16cid:durableId="2109302006">
    <w:abstractNumId w:val="5"/>
  </w:num>
  <w:num w:numId="52" w16cid:durableId="1953128524">
    <w:abstractNumId w:val="4"/>
  </w:num>
  <w:num w:numId="53" w16cid:durableId="990865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85"/>
    <w:rsid w:val="000636BF"/>
    <w:rsid w:val="00084362"/>
    <w:rsid w:val="00094426"/>
    <w:rsid w:val="00096016"/>
    <w:rsid w:val="000C094A"/>
    <w:rsid w:val="000E0001"/>
    <w:rsid w:val="000E7F79"/>
    <w:rsid w:val="00102FB4"/>
    <w:rsid w:val="00114800"/>
    <w:rsid w:val="001169F8"/>
    <w:rsid w:val="001246B9"/>
    <w:rsid w:val="001C2887"/>
    <w:rsid w:val="001D4882"/>
    <w:rsid w:val="00215F42"/>
    <w:rsid w:val="002B32C2"/>
    <w:rsid w:val="002D35E2"/>
    <w:rsid w:val="00321749"/>
    <w:rsid w:val="003353D5"/>
    <w:rsid w:val="00335859"/>
    <w:rsid w:val="0037287B"/>
    <w:rsid w:val="003B7FD8"/>
    <w:rsid w:val="003C4BEE"/>
    <w:rsid w:val="003D0C00"/>
    <w:rsid w:val="00424850"/>
    <w:rsid w:val="00445826"/>
    <w:rsid w:val="00474B28"/>
    <w:rsid w:val="004B2DA3"/>
    <w:rsid w:val="004C1712"/>
    <w:rsid w:val="004E56B5"/>
    <w:rsid w:val="004F01C8"/>
    <w:rsid w:val="00502B58"/>
    <w:rsid w:val="005221E4"/>
    <w:rsid w:val="00550FE3"/>
    <w:rsid w:val="005627C2"/>
    <w:rsid w:val="005845A8"/>
    <w:rsid w:val="005C30EB"/>
    <w:rsid w:val="005D0C6D"/>
    <w:rsid w:val="005D2294"/>
    <w:rsid w:val="005E20BF"/>
    <w:rsid w:val="00601306"/>
    <w:rsid w:val="00611341"/>
    <w:rsid w:val="006E286E"/>
    <w:rsid w:val="00731A12"/>
    <w:rsid w:val="00750EE1"/>
    <w:rsid w:val="0075224B"/>
    <w:rsid w:val="007D1ED9"/>
    <w:rsid w:val="00816F3A"/>
    <w:rsid w:val="00864811"/>
    <w:rsid w:val="0088055E"/>
    <w:rsid w:val="008917A6"/>
    <w:rsid w:val="00895533"/>
    <w:rsid w:val="008A3E4A"/>
    <w:rsid w:val="008A5716"/>
    <w:rsid w:val="008B2A7A"/>
    <w:rsid w:val="00910A98"/>
    <w:rsid w:val="00924138"/>
    <w:rsid w:val="00950015"/>
    <w:rsid w:val="00965DD0"/>
    <w:rsid w:val="009819B7"/>
    <w:rsid w:val="00983719"/>
    <w:rsid w:val="009C6A9E"/>
    <w:rsid w:val="009D77B5"/>
    <w:rsid w:val="009F57E4"/>
    <w:rsid w:val="00A05E15"/>
    <w:rsid w:val="00A231F2"/>
    <w:rsid w:val="00A31F4A"/>
    <w:rsid w:val="00A46BE4"/>
    <w:rsid w:val="00A831CC"/>
    <w:rsid w:val="00A955AB"/>
    <w:rsid w:val="00AA73F8"/>
    <w:rsid w:val="00AC2B0B"/>
    <w:rsid w:val="00AE565E"/>
    <w:rsid w:val="00B909C5"/>
    <w:rsid w:val="00C14AB6"/>
    <w:rsid w:val="00C50B4F"/>
    <w:rsid w:val="00C5455D"/>
    <w:rsid w:val="00C7129E"/>
    <w:rsid w:val="00C753F3"/>
    <w:rsid w:val="00C84511"/>
    <w:rsid w:val="00CA5C85"/>
    <w:rsid w:val="00CB2053"/>
    <w:rsid w:val="00D33248"/>
    <w:rsid w:val="00D4719F"/>
    <w:rsid w:val="00DB7D6E"/>
    <w:rsid w:val="00DF2DC4"/>
    <w:rsid w:val="00E0696C"/>
    <w:rsid w:val="00E315A3"/>
    <w:rsid w:val="00EB61CF"/>
    <w:rsid w:val="00F30740"/>
    <w:rsid w:val="00F508BB"/>
    <w:rsid w:val="00F51DF3"/>
    <w:rsid w:val="00F711F4"/>
    <w:rsid w:val="00FB309C"/>
    <w:rsid w:val="00FB3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4E53"/>
  <w15:docId w15:val="{0E1AF4FB-B90E-4048-9677-A62CC29E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412" w:right="317"/>
      <w:jc w:val="center"/>
      <w:outlineLvl w:val="0"/>
    </w:pPr>
    <w:rPr>
      <w:b/>
      <w:bCs/>
      <w:sz w:val="24"/>
      <w:szCs w:val="24"/>
    </w:rPr>
  </w:style>
  <w:style w:type="paragraph" w:styleId="Nagwek2">
    <w:name w:val="heading 2"/>
    <w:basedOn w:val="Normalny"/>
    <w:uiPriority w:val="9"/>
    <w:unhideWhenUsed/>
    <w:qFormat/>
    <w:pPr>
      <w:ind w:left="436" w:hanging="221"/>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16"/>
    </w:pPr>
  </w:style>
  <w:style w:type="paragraph" w:styleId="Akapitzlist">
    <w:name w:val="List Paragraph"/>
    <w:aliases w:val="Wypunktowanie,zwykły tekst,Preambuła,normalny tekst,L1,Numerowanie,List Paragraph,CW_Lista,Akapit z listą numerowaną,Podsis rysunku,Akapit z listą2,Obiekt,List Paragraph1,BulletC,Akapit z listą5,Akapit z list¹,Akapit z listą BS,lp1"/>
    <w:basedOn w:val="Normalny"/>
    <w:link w:val="AkapitzlistZnak"/>
    <w:uiPriority w:val="34"/>
    <w:qFormat/>
    <w:pPr>
      <w:ind w:left="936" w:hanging="360"/>
    </w:pPr>
  </w:style>
  <w:style w:type="paragraph" w:customStyle="1" w:styleId="TableParagraph">
    <w:name w:val="Table Paragraph"/>
    <w:basedOn w:val="Normalny"/>
    <w:uiPriority w:val="1"/>
    <w:qFormat/>
    <w:pPr>
      <w:spacing w:before="116"/>
      <w:ind w:left="448"/>
    </w:pPr>
  </w:style>
  <w:style w:type="paragraph" w:styleId="Nagwek">
    <w:name w:val="header"/>
    <w:basedOn w:val="Normalny"/>
    <w:link w:val="NagwekZnak"/>
    <w:uiPriority w:val="99"/>
    <w:unhideWhenUsed/>
    <w:rsid w:val="00E315A3"/>
    <w:pPr>
      <w:tabs>
        <w:tab w:val="center" w:pos="4513"/>
        <w:tab w:val="right" w:pos="9026"/>
      </w:tabs>
    </w:pPr>
  </w:style>
  <w:style w:type="character" w:customStyle="1" w:styleId="NagwekZnak">
    <w:name w:val="Nagłówek Znak"/>
    <w:basedOn w:val="Domylnaczcionkaakapitu"/>
    <w:link w:val="Nagwek"/>
    <w:uiPriority w:val="99"/>
    <w:rsid w:val="00E315A3"/>
    <w:rPr>
      <w:rFonts w:ascii="Carlito" w:eastAsia="Carlito" w:hAnsi="Carlito" w:cs="Carlito"/>
      <w:lang w:val="pl-PL"/>
    </w:rPr>
  </w:style>
  <w:style w:type="paragraph" w:styleId="Stopka">
    <w:name w:val="footer"/>
    <w:basedOn w:val="Normalny"/>
    <w:link w:val="StopkaZnak"/>
    <w:uiPriority w:val="99"/>
    <w:unhideWhenUsed/>
    <w:rsid w:val="00E315A3"/>
    <w:pPr>
      <w:tabs>
        <w:tab w:val="center" w:pos="4513"/>
        <w:tab w:val="right" w:pos="9026"/>
      </w:tabs>
    </w:pPr>
  </w:style>
  <w:style w:type="character" w:customStyle="1" w:styleId="StopkaZnak">
    <w:name w:val="Stopka Znak"/>
    <w:basedOn w:val="Domylnaczcionkaakapitu"/>
    <w:link w:val="Stopka"/>
    <w:uiPriority w:val="99"/>
    <w:rsid w:val="00E315A3"/>
    <w:rPr>
      <w:rFonts w:ascii="Carlito" w:eastAsia="Carlito" w:hAnsi="Carlito" w:cs="Carlito"/>
      <w:lang w:val="pl-PL"/>
    </w:rPr>
  </w:style>
  <w:style w:type="character" w:styleId="Hipercze">
    <w:name w:val="Hyperlink"/>
    <w:basedOn w:val="Domylnaczcionkaakapitu"/>
    <w:uiPriority w:val="99"/>
    <w:unhideWhenUsed/>
    <w:rsid w:val="00C7129E"/>
    <w:rPr>
      <w:color w:val="0000FF" w:themeColor="hyperlink"/>
      <w:u w:val="single"/>
    </w:rPr>
  </w:style>
  <w:style w:type="character" w:styleId="Nierozpoznanawzmianka">
    <w:name w:val="Unresolved Mention"/>
    <w:basedOn w:val="Domylnaczcionkaakapitu"/>
    <w:uiPriority w:val="99"/>
    <w:semiHidden/>
    <w:unhideWhenUsed/>
    <w:rsid w:val="00C7129E"/>
    <w:rPr>
      <w:color w:val="605E5C"/>
      <w:shd w:val="clear" w:color="auto" w:fill="E1DFDD"/>
    </w:rPr>
  </w:style>
  <w:style w:type="character" w:customStyle="1" w:styleId="Domylnaczcionkaakapitu1">
    <w:name w:val="Domyślna czcionka akapitu1"/>
    <w:rsid w:val="001246B9"/>
  </w:style>
  <w:style w:type="paragraph" w:customStyle="1" w:styleId="Standard">
    <w:name w:val="Standard"/>
    <w:rsid w:val="001246B9"/>
    <w:pPr>
      <w:widowControl/>
      <w:suppressAutoHyphens/>
      <w:autoSpaceDE/>
      <w:spacing w:after="160" w:line="256" w:lineRule="auto"/>
      <w:textAlignment w:val="baseline"/>
    </w:pPr>
    <w:rPr>
      <w:rFonts w:ascii="Calibri" w:eastAsia="Calibri" w:hAnsi="Calibri" w:cs="Times New Roman"/>
      <w:kern w:val="3"/>
      <w:lang w:val="pl-PL"/>
    </w:rPr>
  </w:style>
  <w:style w:type="paragraph" w:styleId="Podtytu">
    <w:name w:val="Subtitle"/>
    <w:basedOn w:val="Normalny"/>
    <w:next w:val="Tekstpodstawowy"/>
    <w:link w:val="PodtytuZnak"/>
    <w:qFormat/>
    <w:rsid w:val="00215F42"/>
    <w:pPr>
      <w:keepNext/>
      <w:widowControl/>
      <w:suppressAutoHyphens/>
      <w:autoSpaceDE/>
      <w:autoSpaceDN/>
      <w:spacing w:before="240" w:after="120"/>
      <w:jc w:val="center"/>
    </w:pPr>
    <w:rPr>
      <w:rFonts w:ascii="Arial" w:eastAsia="Lucida Sans Unicode" w:hAnsi="Arial" w:cs="Tahoma"/>
      <w:i/>
      <w:iCs/>
      <w:kern w:val="2"/>
      <w:sz w:val="28"/>
      <w:szCs w:val="28"/>
      <w:lang w:eastAsia="ar-SA"/>
    </w:rPr>
  </w:style>
  <w:style w:type="character" w:customStyle="1" w:styleId="PodtytuZnak">
    <w:name w:val="Podtytuł Znak"/>
    <w:basedOn w:val="Domylnaczcionkaakapitu"/>
    <w:link w:val="Podtytu"/>
    <w:rsid w:val="00215F42"/>
    <w:rPr>
      <w:rFonts w:ascii="Arial" w:eastAsia="Lucida Sans Unicode" w:hAnsi="Arial" w:cs="Tahoma"/>
      <w:i/>
      <w:iCs/>
      <w:kern w:val="2"/>
      <w:sz w:val="28"/>
      <w:szCs w:val="28"/>
      <w:lang w:val="pl-PL" w:eastAsia="ar-SA"/>
    </w:rPr>
  </w:style>
  <w:style w:type="paragraph" w:styleId="Tytu">
    <w:name w:val="Title"/>
    <w:basedOn w:val="Normalny"/>
    <w:next w:val="Podtytu"/>
    <w:link w:val="TytuZnak"/>
    <w:qFormat/>
    <w:rsid w:val="00215F42"/>
    <w:pPr>
      <w:widowControl/>
      <w:suppressAutoHyphens/>
      <w:autoSpaceDE/>
      <w:autoSpaceDN/>
      <w:jc w:val="center"/>
    </w:pPr>
    <w:rPr>
      <w:rFonts w:ascii="Garamond" w:eastAsia="Times New Roman" w:hAnsi="Garamond" w:cs="Garamond"/>
      <w:b/>
      <w:bCs/>
      <w:kern w:val="2"/>
      <w:sz w:val="36"/>
      <w:szCs w:val="24"/>
      <w:lang w:eastAsia="ar-SA"/>
    </w:rPr>
  </w:style>
  <w:style w:type="character" w:customStyle="1" w:styleId="TytuZnak">
    <w:name w:val="Tytuł Znak"/>
    <w:basedOn w:val="Domylnaczcionkaakapitu"/>
    <w:link w:val="Tytu"/>
    <w:rsid w:val="00215F42"/>
    <w:rPr>
      <w:rFonts w:ascii="Garamond" w:eastAsia="Times New Roman" w:hAnsi="Garamond" w:cs="Garamond"/>
      <w:b/>
      <w:bCs/>
      <w:kern w:val="2"/>
      <w:sz w:val="36"/>
      <w:szCs w:val="24"/>
      <w:lang w:val="pl-PL" w:eastAsia="ar-SA"/>
    </w:rPr>
  </w:style>
  <w:style w:type="character" w:customStyle="1" w:styleId="UmowyIBZnak">
    <w:name w:val="Umowy_IB Znak"/>
    <w:basedOn w:val="Domylnaczcionkaakapitu"/>
    <w:link w:val="UmowyIB"/>
    <w:locked/>
    <w:rsid w:val="00215F42"/>
    <w:rPr>
      <w:rFonts w:ascii="Arial Narrow" w:hAnsi="Arial Narrow" w:cs="Arial"/>
      <w:color w:val="000000"/>
    </w:rPr>
  </w:style>
  <w:style w:type="paragraph" w:customStyle="1" w:styleId="UmowyIB">
    <w:name w:val="Umowy_IB"/>
    <w:basedOn w:val="Normalny"/>
    <w:link w:val="UmowyIBZnak"/>
    <w:qFormat/>
    <w:rsid w:val="00215F42"/>
    <w:pPr>
      <w:widowControl/>
      <w:numPr>
        <w:numId w:val="17"/>
      </w:numPr>
      <w:suppressAutoHyphens/>
      <w:autoSpaceDE/>
      <w:autoSpaceDN/>
      <w:spacing w:before="120"/>
      <w:jc w:val="both"/>
    </w:pPr>
    <w:rPr>
      <w:rFonts w:ascii="Arial Narrow" w:eastAsiaTheme="minorHAnsi" w:hAnsi="Arial Narrow" w:cs="Arial"/>
      <w:color w:val="000000"/>
      <w:lang w:val="en-US"/>
    </w:rPr>
  </w:style>
  <w:style w:type="character" w:styleId="Odwoaniedokomentarza">
    <w:name w:val="annotation reference"/>
    <w:basedOn w:val="Domylnaczcionkaakapitu"/>
    <w:uiPriority w:val="99"/>
    <w:semiHidden/>
    <w:unhideWhenUsed/>
    <w:rsid w:val="00215F42"/>
    <w:rPr>
      <w:sz w:val="16"/>
      <w:szCs w:val="16"/>
    </w:rPr>
  </w:style>
  <w:style w:type="paragraph" w:styleId="Tekstkomentarza">
    <w:name w:val="annotation text"/>
    <w:basedOn w:val="Normalny"/>
    <w:link w:val="TekstkomentarzaZnak"/>
    <w:uiPriority w:val="99"/>
    <w:semiHidden/>
    <w:unhideWhenUsed/>
    <w:rsid w:val="005221E4"/>
    <w:rPr>
      <w:sz w:val="20"/>
      <w:szCs w:val="20"/>
    </w:rPr>
  </w:style>
  <w:style w:type="character" w:customStyle="1" w:styleId="TekstkomentarzaZnak">
    <w:name w:val="Tekst komentarza Znak"/>
    <w:basedOn w:val="Domylnaczcionkaakapitu"/>
    <w:link w:val="Tekstkomentarza"/>
    <w:uiPriority w:val="99"/>
    <w:semiHidden/>
    <w:rsid w:val="005221E4"/>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5221E4"/>
    <w:rPr>
      <w:b/>
      <w:bCs/>
    </w:rPr>
  </w:style>
  <w:style w:type="character" w:customStyle="1" w:styleId="TematkomentarzaZnak">
    <w:name w:val="Temat komentarza Znak"/>
    <w:basedOn w:val="TekstkomentarzaZnak"/>
    <w:link w:val="Tematkomentarza"/>
    <w:uiPriority w:val="99"/>
    <w:semiHidden/>
    <w:rsid w:val="005221E4"/>
    <w:rPr>
      <w:rFonts w:ascii="Carlito" w:eastAsia="Carlito" w:hAnsi="Carlito" w:cs="Carlito"/>
      <w:b/>
      <w:bCs/>
      <w:sz w:val="20"/>
      <w:szCs w:val="20"/>
      <w:lang w:val="pl-PL"/>
    </w:rPr>
  </w:style>
  <w:style w:type="paragraph" w:customStyle="1" w:styleId="Textbody">
    <w:name w:val="Text body"/>
    <w:basedOn w:val="Standard"/>
    <w:rsid w:val="00502B58"/>
    <w:pPr>
      <w:suppressAutoHyphens w:val="0"/>
      <w:spacing w:after="140" w:line="276" w:lineRule="auto"/>
    </w:pPr>
    <w:rPr>
      <w:rFonts w:ascii="Verdana" w:eastAsia="Times New Roman" w:hAnsi="Verdana" w:cs="Verdana"/>
      <w:sz w:val="24"/>
      <w:szCs w:val="24"/>
      <w:lang w:eastAsia="zh-CN"/>
    </w:rPr>
  </w:style>
  <w:style w:type="paragraph" w:customStyle="1" w:styleId="Treumowy">
    <w:name w:val="Treść_umowy"/>
    <w:basedOn w:val="Normalny"/>
    <w:uiPriority w:val="99"/>
    <w:qFormat/>
    <w:rsid w:val="00B909C5"/>
    <w:pPr>
      <w:widowControl/>
      <w:numPr>
        <w:numId w:val="32"/>
      </w:numPr>
      <w:autoSpaceDE/>
      <w:autoSpaceDN/>
      <w:spacing w:after="120"/>
      <w:jc w:val="both"/>
    </w:pPr>
    <w:rPr>
      <w:rFonts w:ascii="Arial Narrow" w:eastAsiaTheme="minorEastAsia" w:hAnsi="Arial Narrow" w:cs="Arial"/>
      <w:bCs/>
      <w:color w:val="000000"/>
      <w:lang w:eastAsia="pl-PL"/>
    </w:rPr>
  </w:style>
  <w:style w:type="paragraph" w:customStyle="1" w:styleId="ParagrafUmowy">
    <w:name w:val="Paragraf_Umowy"/>
    <w:basedOn w:val="Normalny"/>
    <w:uiPriority w:val="99"/>
    <w:qFormat/>
    <w:rsid w:val="00B909C5"/>
    <w:pPr>
      <w:adjustRightInd w:val="0"/>
      <w:spacing w:before="360" w:after="120"/>
      <w:jc w:val="center"/>
    </w:pPr>
    <w:rPr>
      <w:rFonts w:ascii="Arial Narrow" w:eastAsiaTheme="minorEastAsia" w:hAnsi="Arial Narrow" w:cs="Helvetica"/>
      <w:b/>
      <w:color w:val="000000"/>
      <w:lang w:eastAsia="pl-PL"/>
    </w:rPr>
  </w:style>
  <w:style w:type="table" w:styleId="Tabela-Siatka">
    <w:name w:val="Table Grid"/>
    <w:basedOn w:val="Standardowy"/>
    <w:uiPriority w:val="39"/>
    <w:rsid w:val="00C5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zwykły tekst Znak,Preambuła Znak,normalny tekst Znak,L1 Znak,Numerowanie Znak,List Paragraph Znak,CW_Lista Znak,Akapit z listą numerowaną Znak,Podsis rysunku Znak,Akapit z listą2 Znak,Obiekt Znak,BulletC Znak"/>
    <w:link w:val="Akapitzlist"/>
    <w:uiPriority w:val="99"/>
    <w:qFormat/>
    <w:locked/>
    <w:rsid w:val="00A955AB"/>
    <w:rPr>
      <w:rFonts w:ascii="Carlito" w:eastAsia="Carlito" w:hAnsi="Carlito" w:cs="Carlito"/>
      <w:lang w:val="pl-PL"/>
    </w:rPr>
  </w:style>
  <w:style w:type="paragraph" w:customStyle="1" w:styleId="Default">
    <w:name w:val="Default"/>
    <w:qFormat/>
    <w:rsid w:val="005E20BF"/>
    <w:pPr>
      <w:widowControl/>
      <w:suppressAutoHyphens/>
      <w:autoSpaceDE/>
      <w:autoSpaceDN/>
    </w:pPr>
    <w:rPr>
      <w:rFonts w:ascii="Times New Roman" w:eastAsiaTheme="minorEastAsia" w:hAnsi="Times New Roman" w:cs="Times New Roman"/>
      <w:color w:val="000000"/>
      <w:sz w:val="24"/>
      <w:szCs w:val="24"/>
      <w:lang w:val="pl-PL"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2207</Words>
  <Characters>13246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Microsoft Word - Zapytanie ofertowe_Trener US</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ofertowe_Trener US</dc:title>
  <dc:creator>jola</dc:creator>
  <cp:lastModifiedBy>Dorota Dawidowska</cp:lastModifiedBy>
  <cp:revision>5</cp:revision>
  <cp:lastPrinted>2024-10-15T12:33:00Z</cp:lastPrinted>
  <dcterms:created xsi:type="dcterms:W3CDTF">2024-10-14T11:28:00Z</dcterms:created>
  <dcterms:modified xsi:type="dcterms:W3CDTF">2024-10-16T06:54:00Z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LastSaved">
    <vt:filetime>2023-05-19T00:00:00Z</vt:filetime>
  </property>
</Properties>
</file>